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50" w:type="dxa"/>
        <w:tblInd w:w="-455" w:type="dxa"/>
        <w:tblLook w:val="04A0" w:firstRow="1" w:lastRow="0" w:firstColumn="1" w:lastColumn="0" w:noHBand="0" w:noVBand="1"/>
      </w:tblPr>
      <w:tblGrid>
        <w:gridCol w:w="10350"/>
      </w:tblGrid>
      <w:tr w:rsidR="00E515A1" w14:paraId="5556D79D" w14:textId="77777777" w:rsidTr="00E515A1">
        <w:tc>
          <w:tcPr>
            <w:tcW w:w="10350" w:type="dxa"/>
          </w:tcPr>
          <w:p w14:paraId="455E7FBA" w14:textId="70822A9D" w:rsidR="00E515A1" w:rsidRPr="00E515A1" w:rsidRDefault="00CD5DBA">
            <w:pPr>
              <w:rPr>
                <w:sz w:val="28"/>
                <w:szCs w:val="28"/>
              </w:rPr>
            </w:pPr>
            <w:r>
              <w:rPr>
                <w:sz w:val="28"/>
                <w:szCs w:val="28"/>
              </w:rPr>
              <w:t>Fall 2025</w:t>
            </w:r>
          </w:p>
        </w:tc>
      </w:tr>
      <w:tr w:rsidR="00E515A1" w14:paraId="657DA750" w14:textId="77777777" w:rsidTr="00E515A1">
        <w:tc>
          <w:tcPr>
            <w:tcW w:w="10350" w:type="dxa"/>
          </w:tcPr>
          <w:p w14:paraId="7F9A8217" w14:textId="77777777" w:rsidR="00E515A1" w:rsidRDefault="00E515A1">
            <w:r w:rsidRPr="003E64C5">
              <w:rPr>
                <w:rFonts w:ascii="Comic Sans MS" w:hAnsi="Comic Sans MS"/>
                <w:noProof/>
                <w:sz w:val="28"/>
              </w:rPr>
              <w:drawing>
                <wp:inline distT="0" distB="0" distL="0" distR="0" wp14:anchorId="776A866B" wp14:editId="4CB3B8DF">
                  <wp:extent cx="1017270" cy="1262380"/>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270" cy="1262380"/>
                          </a:xfrm>
                          <a:prstGeom prst="rect">
                            <a:avLst/>
                          </a:prstGeom>
                          <a:noFill/>
                          <a:ln>
                            <a:noFill/>
                          </a:ln>
                        </pic:spPr>
                      </pic:pic>
                    </a:graphicData>
                  </a:graphic>
                </wp:inline>
              </w:drawing>
            </w:r>
            <w:r w:rsidRPr="002A1255">
              <w:rPr>
                <w:rFonts w:ascii="American Typewriter" w:hAnsi="American Typewriter"/>
                <w:sz w:val="96"/>
                <w:szCs w:val="96"/>
              </w:rPr>
              <w:t xml:space="preserve"> </w:t>
            </w:r>
            <w:r w:rsidRPr="00FE2826">
              <w:rPr>
                <w:rFonts w:ascii="American Typewriter" w:hAnsi="American Typewriter"/>
                <w:b/>
                <w:bCs/>
                <w:i/>
                <w:iCs/>
                <w:color w:val="2F5496"/>
                <w:sz w:val="96"/>
                <w:szCs w:val="96"/>
              </w:rPr>
              <w:t>The</w:t>
            </w:r>
            <w:r>
              <w:rPr>
                <w:rFonts w:ascii="American Typewriter" w:hAnsi="American Typewriter"/>
                <w:b/>
                <w:bCs/>
                <w:i/>
                <w:iCs/>
                <w:color w:val="2F5496"/>
                <w:sz w:val="96"/>
                <w:szCs w:val="96"/>
              </w:rPr>
              <w:t xml:space="preserve"> </w:t>
            </w:r>
            <w:r w:rsidRPr="00FE2826">
              <w:rPr>
                <w:rFonts w:ascii="American Typewriter" w:hAnsi="American Typewriter"/>
                <w:b/>
                <w:bCs/>
                <w:i/>
                <w:iCs/>
                <w:color w:val="2F5496"/>
                <w:sz w:val="96"/>
                <w:szCs w:val="96"/>
              </w:rPr>
              <w:t>Messenger</w:t>
            </w:r>
          </w:p>
        </w:tc>
      </w:tr>
      <w:tr w:rsidR="00E515A1" w14:paraId="010D24D2" w14:textId="77777777" w:rsidTr="00E515A1">
        <w:tc>
          <w:tcPr>
            <w:tcW w:w="10350" w:type="dxa"/>
          </w:tcPr>
          <w:p w14:paraId="208884C0" w14:textId="77777777" w:rsidR="00E515A1" w:rsidRPr="00E515A1" w:rsidRDefault="00E515A1" w:rsidP="00E515A1">
            <w:pPr>
              <w:spacing w:after="120"/>
              <w:rPr>
                <w:rFonts w:ascii="American Typewriter" w:hAnsi="American Typewriter"/>
                <w:sz w:val="28"/>
                <w:szCs w:val="28"/>
              </w:rPr>
            </w:pPr>
            <w:r w:rsidRPr="00E515A1">
              <w:rPr>
                <w:rFonts w:ascii="American Typewriter" w:hAnsi="American Typewriter"/>
                <w:sz w:val="28"/>
                <w:szCs w:val="28"/>
              </w:rPr>
              <w:t>Newsletter of the Eastern Region Family and Community Education</w:t>
            </w:r>
          </w:p>
          <w:p w14:paraId="305987AD" w14:textId="77777777" w:rsidR="00E515A1" w:rsidRPr="002A1255" w:rsidRDefault="00E515A1" w:rsidP="00E515A1">
            <w:pPr>
              <w:spacing w:after="120"/>
              <w:rPr>
                <w:rFonts w:ascii="American Typewriter" w:hAnsi="American Typewriter"/>
                <w:sz w:val="32"/>
                <w:szCs w:val="32"/>
              </w:rPr>
            </w:pPr>
            <w:r w:rsidRPr="002A1255">
              <w:rPr>
                <w:rFonts w:ascii="American Typewriter" w:hAnsi="American Typewriter"/>
                <w:color w:val="222222"/>
              </w:rPr>
              <w:t>Website: </w:t>
            </w:r>
            <w:r w:rsidRPr="002A1255">
              <w:rPr>
                <w:rStyle w:val="apple-converted-space"/>
                <w:rFonts w:ascii="American Typewriter" w:hAnsi="American Typewriter"/>
                <w:b/>
                <w:bCs/>
                <w:color w:val="222222"/>
              </w:rPr>
              <w:t> </w:t>
            </w:r>
            <w:hyperlink r:id="rId9" w:tgtFrame="_blank" w:history="1">
              <w:r w:rsidRPr="002A1255">
                <w:rPr>
                  <w:rStyle w:val="Hyperlink"/>
                  <w:rFonts w:ascii="American Typewriter" w:hAnsi="American Typewriter"/>
                  <w:b/>
                  <w:color w:val="1155CC"/>
                </w:rPr>
                <w:t>Eastern.Tennessee.edu</w:t>
              </w:r>
            </w:hyperlink>
            <w:r w:rsidRPr="002A1255">
              <w:rPr>
                <w:rFonts w:ascii="American Typewriter" w:hAnsi="American Typewriter"/>
                <w:color w:val="222222"/>
              </w:rPr>
              <w:t>, then Click on</w:t>
            </w:r>
            <w:r w:rsidRPr="002A1255">
              <w:rPr>
                <w:rStyle w:val="apple-converted-space"/>
                <w:rFonts w:ascii="American Typewriter" w:hAnsi="American Typewriter"/>
                <w:color w:val="222222"/>
              </w:rPr>
              <w:t> </w:t>
            </w:r>
            <w:r w:rsidRPr="002A1255">
              <w:rPr>
                <w:rFonts w:ascii="American Typewriter" w:hAnsi="American Typewriter"/>
                <w:b/>
                <w:bCs/>
                <w:color w:val="222222"/>
              </w:rPr>
              <w:t>Family and Consumer Science</w:t>
            </w:r>
          </w:p>
          <w:p w14:paraId="75B6CE16" w14:textId="77777777" w:rsidR="00E515A1" w:rsidRPr="002A1255" w:rsidRDefault="00E515A1" w:rsidP="00E515A1">
            <w:pPr>
              <w:spacing w:after="120"/>
              <w:rPr>
                <w:rFonts w:ascii="Verdana" w:hAnsi="Verdana"/>
                <w:color w:val="222222"/>
              </w:rPr>
            </w:pPr>
            <w:r w:rsidRPr="002A1255">
              <w:rPr>
                <w:rFonts w:ascii="American Typewriter" w:hAnsi="American Typewriter"/>
                <w:color w:val="222222"/>
              </w:rPr>
              <w:t>Facebook: </w:t>
            </w:r>
            <w:r w:rsidRPr="002A1255">
              <w:rPr>
                <w:rStyle w:val="apple-converted-space"/>
                <w:rFonts w:ascii="American Typewriter" w:hAnsi="American Typewriter"/>
                <w:color w:val="222222"/>
              </w:rPr>
              <w:t> </w:t>
            </w:r>
            <w:r w:rsidRPr="002A1255">
              <w:rPr>
                <w:rFonts w:ascii="American Typewriter" w:hAnsi="American Typewriter"/>
                <w:b/>
                <w:bCs/>
                <w:color w:val="222222"/>
              </w:rPr>
              <w:t>Eastern Region FCE</w:t>
            </w:r>
          </w:p>
        </w:tc>
      </w:tr>
    </w:tbl>
    <w:p w14:paraId="704A454F" w14:textId="77777777" w:rsidR="00603450" w:rsidRDefault="00603450"/>
    <w:p w14:paraId="6C51CA4E" w14:textId="77777777" w:rsidR="00E515A1" w:rsidRPr="00E515A1" w:rsidRDefault="00E515A1">
      <w:pPr>
        <w:rPr>
          <w:rFonts w:ascii="American Typewriter" w:hAnsi="American Typewriter"/>
        </w:rPr>
      </w:pPr>
    </w:p>
    <w:p w14:paraId="18CAF937" w14:textId="7A5A1001" w:rsidR="00E515A1" w:rsidRPr="008355E0" w:rsidRDefault="00E515A1">
      <w:pPr>
        <w:rPr>
          <w:rFonts w:ascii="American Typewriter" w:hAnsi="American Typewriter"/>
          <w:b/>
          <w:bCs/>
          <w:color w:val="4472C4" w:themeColor="accent1"/>
          <w:u w:val="single"/>
        </w:rPr>
      </w:pPr>
      <w:r w:rsidRPr="008355E0">
        <w:rPr>
          <w:rFonts w:ascii="American Typewriter" w:hAnsi="American Typewriter"/>
          <w:b/>
          <w:bCs/>
          <w:color w:val="4472C4" w:themeColor="accent1"/>
          <w:u w:val="single"/>
        </w:rPr>
        <w:t>A note from your Eastern President:</w:t>
      </w:r>
      <w:r w:rsidR="00CD5DBA" w:rsidRPr="008355E0">
        <w:rPr>
          <w:rFonts w:ascii="American Typewriter" w:hAnsi="American Typewriter"/>
          <w:b/>
          <w:bCs/>
          <w:color w:val="4472C4" w:themeColor="accent1"/>
          <w:u w:val="single"/>
        </w:rPr>
        <w:t xml:space="preserve"> Marti Agler</w:t>
      </w:r>
    </w:p>
    <w:p w14:paraId="2B2EE41C" w14:textId="77777777" w:rsidR="008355E0" w:rsidRDefault="008355E0">
      <w:pPr>
        <w:rPr>
          <w:rFonts w:ascii="American Typewriter" w:hAnsi="American Typewriter"/>
          <w:b/>
          <w:bCs/>
          <w:color w:val="4472C4" w:themeColor="accent1"/>
        </w:rPr>
      </w:pPr>
    </w:p>
    <w:p w14:paraId="2CC99172" w14:textId="77777777"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Beautiful fall, cool nights but sunny days; what’s not to like?!?!</w:t>
      </w:r>
    </w:p>
    <w:p w14:paraId="4BDD882C"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0CBDDDF3" w14:textId="77777777"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Fall is a busy time in TAFCE Eastern Region; we have a service project as part of FCE Day at the TVA Fair, annual Cultural Arts and Fashion Review competition, 2026 event planning, State Conference, and 2026 Planner compilation.  Whew!  </w:t>
      </w:r>
    </w:p>
    <w:p w14:paraId="6AF85E35"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55431A87" w14:textId="77777777"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For those who helped with the service project for Random Acts of Flowers at TVA Fair, thank you.  What a good feeling to provide a moment of pleasure to 82 people who have few of those moments available to them.</w:t>
      </w:r>
    </w:p>
    <w:p w14:paraId="0A5D8FE1"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42654E41" w14:textId="77777777"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By the time you are reading this, the annual Cultural Arts and Fashion Review competitions will be over, we hope each of you took home some of those honors!  There is such talent in the Eastern Region, I am always in awe of the talent you have.</w:t>
      </w:r>
    </w:p>
    <w:p w14:paraId="4377F133"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6B6D0658" w14:textId="77777777"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At the Fall Conference, you were given the 2026 Proposed Budget and the Officer Nominations from the Nominating Committee.  Please give these items your careful thought, ask questions, and make a solid decision, voting will be at the November member meeting in Murfreesboro.  Your Board serves at your pleasure and it is our duty to perform to your expectations.  You cast the votes, you make the decisions.</w:t>
      </w:r>
    </w:p>
    <w:p w14:paraId="50994F7C"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248B2915" w14:textId="66C84D7C"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 xml:space="preserve">Your Board will meet next on October 6 in Monroe County to plan the Regional events and activities for 2026.  If you have some thoughts on plans we should consider, please advise any member of the board.  Our goal is </w:t>
      </w:r>
      <w:r>
        <w:rPr>
          <w:rFonts w:ascii="American Typewriter" w:eastAsia="Times New Roman" w:hAnsi="American Typewriter" w:cs="Times New Roman"/>
          <w:color w:val="000000"/>
          <w:kern w:val="0"/>
          <w14:ligatures w14:val="none"/>
        </w:rPr>
        <w:t>t</w:t>
      </w:r>
      <w:r w:rsidRPr="00B53B92">
        <w:rPr>
          <w:rFonts w:ascii="American Typewriter" w:eastAsia="Times New Roman" w:hAnsi="American Typewriter" w:cs="Times New Roman"/>
          <w:color w:val="000000"/>
          <w:kern w:val="0"/>
          <w14:ligatures w14:val="none"/>
        </w:rPr>
        <w:t xml:space="preserve">o provide regional events that you cannot bear to miss!  Exciting, fun, full of </w:t>
      </w:r>
      <w:r w:rsidRPr="00B53B92">
        <w:rPr>
          <w:rFonts w:ascii="American Typewriter" w:eastAsia="Times New Roman" w:hAnsi="American Typewriter" w:cs="Times New Roman"/>
          <w:color w:val="000000"/>
          <w:kern w:val="0"/>
          <w14:ligatures w14:val="none"/>
        </w:rPr>
        <w:lastRenderedPageBreak/>
        <w:t>information and ideas to make our communities thrive.  We will also be moving forward with our marketing plan to promote FCE throughout the Eastern Region in a complete and uniform manner to bring our wonderful organization to more of our friends and neighbors.  Again, your ideas are critical to the success of our organization!</w:t>
      </w:r>
    </w:p>
    <w:p w14:paraId="09B3C6BA"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50DB749B" w14:textId="242D96AE"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 xml:space="preserve">As most of you are aware, your Board made the extremely difficult decision to step aside as chair of the 2026 TAFCE State Conference.  Due </w:t>
      </w:r>
      <w:r w:rsidR="005F69D6">
        <w:rPr>
          <w:rFonts w:ascii="American Typewriter" w:eastAsia="Times New Roman" w:hAnsi="American Typewriter" w:cs="Times New Roman"/>
          <w:color w:val="000000"/>
          <w:kern w:val="0"/>
          <w14:ligatures w14:val="none"/>
        </w:rPr>
        <w:t>to</w:t>
      </w:r>
      <w:r w:rsidRPr="00B53B92">
        <w:rPr>
          <w:rFonts w:ascii="American Typewriter" w:eastAsia="Times New Roman" w:hAnsi="American Typewriter" w:cs="Times New Roman"/>
          <w:color w:val="000000"/>
          <w:kern w:val="0"/>
          <w14:ligatures w14:val="none"/>
        </w:rPr>
        <w:t xml:space="preserve"> </w:t>
      </w:r>
      <w:r w:rsidR="005F57C6">
        <w:rPr>
          <w:rFonts w:ascii="American Typewriter" w:eastAsia="Times New Roman" w:hAnsi="American Typewriter" w:cs="Times New Roman"/>
          <w:color w:val="000000"/>
          <w:kern w:val="0"/>
          <w14:ligatures w14:val="none"/>
        </w:rPr>
        <w:t>concerns</w:t>
      </w:r>
      <w:r w:rsidRPr="00B53B92">
        <w:rPr>
          <w:rFonts w:ascii="American Typewriter" w:eastAsia="Times New Roman" w:hAnsi="American Typewriter" w:cs="Times New Roman"/>
          <w:color w:val="000000"/>
          <w:kern w:val="0"/>
          <w14:ligatures w14:val="none"/>
        </w:rPr>
        <w:t xml:space="preserve"> as a result of a TAFCE Board member procedural error, we could not see a courteous, cooperative path forward that would allow us to curate the event successfully.  The TAFCE Board was so advised.</w:t>
      </w:r>
    </w:p>
    <w:p w14:paraId="0E155081" w14:textId="77777777" w:rsidR="00B53B92" w:rsidRPr="00B53B92" w:rsidRDefault="00B53B92" w:rsidP="00B53B92">
      <w:pPr>
        <w:rPr>
          <w:rFonts w:ascii="American Typewriter" w:eastAsia="Times New Roman" w:hAnsi="American Typewriter" w:cs="Times New Roman"/>
          <w:color w:val="000000"/>
          <w:kern w:val="0"/>
          <w14:ligatures w14:val="none"/>
        </w:rPr>
      </w:pPr>
    </w:p>
    <w:p w14:paraId="62BE1172" w14:textId="77777777" w:rsid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000000"/>
          <w:kern w:val="0"/>
          <w14:ligatures w14:val="none"/>
        </w:rPr>
        <w:t>Thank you for your help and support, you are the best!</w:t>
      </w:r>
    </w:p>
    <w:p w14:paraId="56B9EC82" w14:textId="77777777" w:rsidR="00EA50F0" w:rsidRDefault="00EA50F0" w:rsidP="00B53B92">
      <w:pPr>
        <w:rPr>
          <w:rFonts w:ascii="American Typewriter" w:eastAsia="Times New Roman" w:hAnsi="American Typewriter" w:cs="Times New Roman"/>
          <w:color w:val="000000"/>
          <w:kern w:val="0"/>
          <w14:ligatures w14:val="none"/>
        </w:rPr>
      </w:pPr>
    </w:p>
    <w:p w14:paraId="35B30B99" w14:textId="77777777" w:rsidR="00EA50F0" w:rsidRDefault="00EA50F0" w:rsidP="00B53B92">
      <w:pPr>
        <w:rPr>
          <w:rFonts w:ascii="American Typewriter" w:eastAsia="Times New Roman" w:hAnsi="American Typewriter" w:cs="Times New Roman"/>
          <w:color w:val="000000"/>
          <w:kern w:val="0"/>
          <w14:ligatures w14:val="none"/>
        </w:rPr>
      </w:pPr>
    </w:p>
    <w:p w14:paraId="30D0B44A" w14:textId="51A14E34" w:rsidR="00EA50F0" w:rsidRDefault="00EA50F0" w:rsidP="00B53B92">
      <w:pPr>
        <w:rPr>
          <w:rFonts w:ascii="American Typewriter" w:eastAsia="Times New Roman" w:hAnsi="American Typewriter" w:cs="Times New Roman"/>
          <w:b/>
          <w:color w:val="2E74B5" w:themeColor="accent5" w:themeShade="BF"/>
          <w:kern w:val="0"/>
          <w:sz w:val="26"/>
          <w:u w:val="single"/>
          <w14:ligatures w14:val="none"/>
        </w:rPr>
      </w:pPr>
      <w:r w:rsidRPr="00EA50F0">
        <w:rPr>
          <w:rFonts w:ascii="American Typewriter" w:eastAsia="Times New Roman" w:hAnsi="American Typewriter" w:cs="Times New Roman"/>
          <w:b/>
          <w:color w:val="2E74B5" w:themeColor="accent5" w:themeShade="BF"/>
          <w:kern w:val="0"/>
          <w:sz w:val="26"/>
          <w:u w:val="single"/>
          <w14:ligatures w14:val="none"/>
        </w:rPr>
        <w:t>Eastern Region Marketing</w:t>
      </w:r>
    </w:p>
    <w:p w14:paraId="60788072" w14:textId="77777777" w:rsidR="00EA50F0" w:rsidRDefault="00EA50F0" w:rsidP="00B53B92">
      <w:pPr>
        <w:rPr>
          <w:rFonts w:ascii="American Typewriter" w:eastAsia="Times New Roman" w:hAnsi="American Typewriter" w:cs="Times New Roman"/>
          <w:b/>
          <w:color w:val="2E74B5" w:themeColor="accent5" w:themeShade="BF"/>
          <w:kern w:val="0"/>
          <w:sz w:val="26"/>
          <w:u w:val="single"/>
          <w14:ligatures w14:val="none"/>
        </w:rPr>
      </w:pPr>
    </w:p>
    <w:p w14:paraId="09E47F71" w14:textId="535A99E1" w:rsidR="00EA50F0" w:rsidRPr="00EA50F0" w:rsidRDefault="00EA50F0" w:rsidP="00B53B92">
      <w:pPr>
        <w:rPr>
          <w:rFonts w:ascii="American Typewriter" w:eastAsia="Times New Roman" w:hAnsi="American Typewriter" w:cs="Times New Roman"/>
          <w:kern w:val="0"/>
          <w14:ligatures w14:val="none"/>
        </w:rPr>
      </w:pPr>
      <w:r w:rsidRPr="00EA50F0">
        <w:rPr>
          <w:rFonts w:ascii="American Typewriter" w:eastAsia="Times New Roman" w:hAnsi="American Typewriter" w:cs="Times New Roman"/>
          <w:kern w:val="0"/>
          <w14:ligatures w14:val="none"/>
        </w:rPr>
        <w:t>D</w:t>
      </w:r>
      <w:r w:rsidR="004F0447">
        <w:rPr>
          <w:rFonts w:ascii="American Typewriter" w:eastAsia="Times New Roman" w:hAnsi="American Typewriter" w:cs="Times New Roman"/>
          <w:kern w:val="0"/>
          <w14:ligatures w14:val="none"/>
        </w:rPr>
        <w:t>o</w:t>
      </w:r>
      <w:r w:rsidRPr="00EA50F0">
        <w:rPr>
          <w:rFonts w:ascii="American Typewriter" w:eastAsia="Times New Roman" w:hAnsi="American Typewriter" w:cs="Times New Roman"/>
          <w:kern w:val="0"/>
          <w14:ligatures w14:val="none"/>
        </w:rPr>
        <w:t xml:space="preserve"> you have a background and experience in Marketing, Advertising, or Public Relations?  Boy, howdy, does the Eastern Region need your skills for our project of creating common identifiers and recruiting materials.  We began the process with the brainstorming at the Spring Event where we collected LOTS of words and phrases which we now have to distill.  If you can offer some knowledgeable help with this, advise our Region President so she can pull you on board this </w:t>
      </w:r>
      <w:r>
        <w:rPr>
          <w:rFonts w:ascii="American Typewriter" w:eastAsia="Times New Roman" w:hAnsi="American Typewriter" w:cs="Times New Roman"/>
          <w:kern w:val="0"/>
          <w14:ligatures w14:val="none"/>
        </w:rPr>
        <w:t>temporary committ</w:t>
      </w:r>
      <w:r w:rsidRPr="00EA50F0">
        <w:rPr>
          <w:rFonts w:ascii="American Typewriter" w:eastAsia="Times New Roman" w:hAnsi="American Typewriter" w:cs="Times New Roman"/>
          <w:kern w:val="0"/>
          <w14:ligatures w14:val="none"/>
        </w:rPr>
        <w:t>ee.</w:t>
      </w:r>
    </w:p>
    <w:p w14:paraId="2A19EF05" w14:textId="77777777" w:rsidR="008355E0" w:rsidRDefault="008355E0" w:rsidP="00B53B92">
      <w:pPr>
        <w:rPr>
          <w:rFonts w:ascii="American Typewriter" w:eastAsia="Times New Roman" w:hAnsi="American Typewriter" w:cs="Times New Roman"/>
          <w:color w:val="000000"/>
          <w:kern w:val="0"/>
          <w14:ligatures w14:val="none"/>
        </w:rPr>
      </w:pPr>
    </w:p>
    <w:p w14:paraId="3FF3610B" w14:textId="77777777" w:rsidR="008355E0" w:rsidRDefault="008355E0" w:rsidP="00B53B92">
      <w:pPr>
        <w:rPr>
          <w:rFonts w:ascii="American Typewriter" w:eastAsia="Times New Roman" w:hAnsi="American Typewriter" w:cs="Times New Roman"/>
          <w:color w:val="000000"/>
          <w:kern w:val="0"/>
          <w14:ligatures w14:val="none"/>
        </w:rPr>
      </w:pPr>
    </w:p>
    <w:p w14:paraId="0EF900F1" w14:textId="77777777" w:rsidR="00B53B92" w:rsidRDefault="00B53B92" w:rsidP="00B53B92">
      <w:pPr>
        <w:rPr>
          <w:rFonts w:ascii="American Typewriter" w:eastAsia="Times New Roman" w:hAnsi="American Typewriter" w:cs="Times New Roman"/>
          <w:color w:val="000000"/>
          <w:kern w:val="0"/>
          <w14:ligatures w14:val="none"/>
        </w:rPr>
      </w:pPr>
    </w:p>
    <w:p w14:paraId="508A7423" w14:textId="21F79E33" w:rsidR="00B53B92" w:rsidRPr="008355E0" w:rsidRDefault="005F69D6" w:rsidP="00B53B92">
      <w:pPr>
        <w:rPr>
          <w:rFonts w:ascii="American Typewriter" w:eastAsia="Times New Roman" w:hAnsi="American Typewriter" w:cs="Times New Roman"/>
          <w:b/>
          <w:bCs/>
          <w:color w:val="4472C4" w:themeColor="accent1"/>
          <w:kern w:val="0"/>
          <w:u w:val="single"/>
          <w14:ligatures w14:val="none"/>
        </w:rPr>
      </w:pPr>
      <w:r>
        <w:rPr>
          <w:rFonts w:ascii="American Typewriter" w:eastAsia="Times New Roman" w:hAnsi="American Typewriter" w:cs="Times New Roman"/>
          <w:b/>
          <w:bCs/>
          <w:color w:val="4472C4" w:themeColor="accent1"/>
          <w:kern w:val="0"/>
          <w:u w:val="single"/>
          <w14:ligatures w14:val="none"/>
        </w:rPr>
        <w:t>A W</w:t>
      </w:r>
      <w:r w:rsidR="00B53B92" w:rsidRPr="008355E0">
        <w:rPr>
          <w:rFonts w:ascii="American Typewriter" w:eastAsia="Times New Roman" w:hAnsi="American Typewriter" w:cs="Times New Roman"/>
          <w:b/>
          <w:bCs/>
          <w:color w:val="4472C4" w:themeColor="accent1"/>
          <w:kern w:val="0"/>
          <w:u w:val="single"/>
          <w14:ligatures w14:val="none"/>
        </w:rPr>
        <w:t>ord from Eastern Region Treasurer: Pat Malbrough</w:t>
      </w:r>
    </w:p>
    <w:p w14:paraId="4CF9EE11" w14:textId="77777777" w:rsidR="008355E0" w:rsidRPr="007D518A" w:rsidRDefault="008355E0" w:rsidP="00B53B92">
      <w:pPr>
        <w:rPr>
          <w:rFonts w:ascii="American Typewriter" w:eastAsia="Times New Roman" w:hAnsi="American Typewriter" w:cs="Times New Roman"/>
          <w:b/>
          <w:bCs/>
          <w:color w:val="4472C4" w:themeColor="accent1"/>
          <w:kern w:val="0"/>
          <w14:ligatures w14:val="none"/>
        </w:rPr>
      </w:pPr>
    </w:p>
    <w:p w14:paraId="77FD35AB"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Happy Fall Y’all!! </w:t>
      </w:r>
    </w:p>
    <w:p w14:paraId="4800E72B"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 </w:t>
      </w:r>
    </w:p>
    <w:p w14:paraId="65B134CF"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These cooler temps only mean 1 thing --- it’s time to send in your 2026 dues!!  I hope all County Presidents and Treasurers received my email with the 2026 forms for Region/State and for National Dues.  If you’re reading this, the deadline has probably passed.  No problem.  I will take dues anytime!! </w:t>
      </w:r>
    </w:p>
    <w:p w14:paraId="5A43E162"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 </w:t>
      </w:r>
    </w:p>
    <w:p w14:paraId="792A53ED"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As our President has been stressing this year, our main source of income is membership dues.  Our goal in 2026 is to get our membership numbers back to where they were pre-Covid!!   </w:t>
      </w:r>
    </w:p>
    <w:p w14:paraId="15D5AF38" w14:textId="77777777" w:rsidR="007D518A" w:rsidRPr="007D518A" w:rsidRDefault="007D518A" w:rsidP="00B53B92">
      <w:pPr>
        <w:shd w:val="clear" w:color="auto" w:fill="FFFFFF"/>
        <w:rPr>
          <w:rFonts w:ascii="American Typewriter" w:eastAsia="Times New Roman" w:hAnsi="American Typewriter" w:cs="Arial"/>
          <w:color w:val="000000"/>
          <w:kern w:val="0"/>
          <w14:ligatures w14:val="none"/>
        </w:rPr>
      </w:pPr>
    </w:p>
    <w:p w14:paraId="67E29771" w14:textId="74FFD685"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 xml:space="preserve">Please ramp up your recruiting efforts!!  Talk to your neighbors or the ladies in your Silver Sneakers class.  Set up a table at any of your local events and talk to people about FCE.  Pass out flyers.  Have a tea party and invite your </w:t>
      </w:r>
      <w:r w:rsidRPr="00B53B92">
        <w:rPr>
          <w:rFonts w:ascii="American Typewriter" w:eastAsia="Times New Roman" w:hAnsi="American Typewriter" w:cs="Arial"/>
          <w:color w:val="000000"/>
          <w:kern w:val="0"/>
          <w14:ligatures w14:val="none"/>
        </w:rPr>
        <w:lastRenderedPageBreak/>
        <w:t>local community to introduce them to the benefits of joining FCE (plus the fun we have!).  Get creative. </w:t>
      </w:r>
    </w:p>
    <w:p w14:paraId="7AD8BCEA" w14:textId="77777777" w:rsidR="00B53B92" w:rsidRPr="00B53B92" w:rsidRDefault="00B53B92" w:rsidP="00B53B92">
      <w:pPr>
        <w:shd w:val="clear" w:color="auto" w:fill="FFFFFF"/>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Arial"/>
          <w:color w:val="000000"/>
          <w:kern w:val="0"/>
          <w14:ligatures w14:val="none"/>
        </w:rPr>
        <w:t> </w:t>
      </w:r>
    </w:p>
    <w:p w14:paraId="67D4484E" w14:textId="77777777" w:rsidR="00B53B92" w:rsidRDefault="00B53B92" w:rsidP="00B53B92">
      <w:pPr>
        <w:shd w:val="clear" w:color="auto" w:fill="FFFFFF"/>
        <w:rPr>
          <w:rFonts w:ascii="American Typewriter" w:eastAsia="Times New Roman" w:hAnsi="American Typewriter" w:cs="Arial"/>
          <w:color w:val="000000"/>
          <w:kern w:val="0"/>
          <w14:ligatures w14:val="none"/>
        </w:rPr>
      </w:pPr>
      <w:r w:rsidRPr="00B53B92">
        <w:rPr>
          <w:rFonts w:ascii="American Typewriter" w:eastAsia="Times New Roman" w:hAnsi="American Typewriter" w:cs="Arial"/>
          <w:color w:val="000000"/>
          <w:kern w:val="0"/>
          <w14:ligatures w14:val="none"/>
        </w:rPr>
        <w:t>If anyone needs any assistance you can contact me at any time. </w:t>
      </w:r>
    </w:p>
    <w:p w14:paraId="68B2B014" w14:textId="77777777" w:rsidR="008355E0" w:rsidRDefault="008355E0" w:rsidP="00B53B92">
      <w:pPr>
        <w:shd w:val="clear" w:color="auto" w:fill="FFFFFF"/>
        <w:rPr>
          <w:rFonts w:ascii="American Typewriter" w:eastAsia="Times New Roman" w:hAnsi="American Typewriter" w:cs="Arial"/>
          <w:color w:val="000000"/>
          <w:kern w:val="0"/>
          <w14:ligatures w14:val="none"/>
        </w:rPr>
      </w:pPr>
    </w:p>
    <w:p w14:paraId="518C7577" w14:textId="77777777" w:rsidR="007D518A" w:rsidRDefault="007D518A" w:rsidP="00B53B92">
      <w:pPr>
        <w:shd w:val="clear" w:color="auto" w:fill="FFFFFF"/>
        <w:rPr>
          <w:rFonts w:ascii="American Typewriter" w:eastAsia="Times New Roman" w:hAnsi="American Typewriter" w:cs="Arial"/>
          <w:color w:val="000000"/>
          <w:kern w:val="0"/>
          <w14:ligatures w14:val="none"/>
        </w:rPr>
      </w:pPr>
    </w:p>
    <w:p w14:paraId="09C65DF8" w14:textId="06B25233" w:rsidR="007D518A" w:rsidRPr="008355E0" w:rsidRDefault="007E141E" w:rsidP="00B53B92">
      <w:pPr>
        <w:shd w:val="clear" w:color="auto" w:fill="FFFFFF"/>
        <w:rPr>
          <w:rFonts w:ascii="American Typewriter" w:eastAsia="Times New Roman" w:hAnsi="American Typewriter" w:cs="Arial"/>
          <w:b/>
          <w:bCs/>
          <w:color w:val="4472C4" w:themeColor="accent1"/>
          <w:kern w:val="0"/>
          <w:u w:val="single"/>
          <w14:ligatures w14:val="none"/>
        </w:rPr>
      </w:pPr>
      <w:r>
        <w:rPr>
          <w:rFonts w:ascii="American Typewriter" w:eastAsia="Times New Roman" w:hAnsi="American Typewriter" w:cs="Arial"/>
          <w:b/>
          <w:bCs/>
          <w:color w:val="4472C4" w:themeColor="accent1"/>
          <w:kern w:val="0"/>
          <w:u w:val="single"/>
          <w14:ligatures w14:val="none"/>
        </w:rPr>
        <w:t xml:space="preserve">A </w:t>
      </w:r>
      <w:r w:rsidR="005F69D6">
        <w:rPr>
          <w:rFonts w:ascii="American Typewriter" w:eastAsia="Times New Roman" w:hAnsi="American Typewriter" w:cs="Arial"/>
          <w:b/>
          <w:bCs/>
          <w:color w:val="4472C4" w:themeColor="accent1"/>
          <w:kern w:val="0"/>
          <w:u w:val="single"/>
          <w14:ligatures w14:val="none"/>
        </w:rPr>
        <w:t>Summary from</w:t>
      </w:r>
      <w:r w:rsidR="007D518A" w:rsidRPr="008355E0">
        <w:rPr>
          <w:rFonts w:ascii="American Typewriter" w:eastAsia="Times New Roman" w:hAnsi="American Typewriter" w:cs="Arial"/>
          <w:b/>
          <w:bCs/>
          <w:color w:val="4472C4" w:themeColor="accent1"/>
          <w:kern w:val="0"/>
          <w:u w:val="single"/>
          <w14:ligatures w14:val="none"/>
        </w:rPr>
        <w:t xml:space="preserve"> Action Chair Activities: Barbara Mills</w:t>
      </w:r>
    </w:p>
    <w:p w14:paraId="40F1C928" w14:textId="77777777" w:rsidR="008355E0" w:rsidRPr="007D518A" w:rsidRDefault="008355E0" w:rsidP="00B53B92">
      <w:pPr>
        <w:shd w:val="clear" w:color="auto" w:fill="FFFFFF"/>
        <w:rPr>
          <w:rFonts w:ascii="American Typewriter" w:eastAsia="Times New Roman" w:hAnsi="American Typewriter" w:cs="Arial"/>
          <w:b/>
          <w:bCs/>
          <w:color w:val="4472C4" w:themeColor="accent1"/>
          <w:kern w:val="0"/>
          <w14:ligatures w14:val="none"/>
        </w:rPr>
      </w:pPr>
    </w:p>
    <w:p w14:paraId="739696F6" w14:textId="77777777" w:rsidR="007D518A" w:rsidRPr="007D518A" w:rsidRDefault="007D518A" w:rsidP="007D518A">
      <w:pPr>
        <w:rPr>
          <w:rFonts w:ascii="American Typewriter" w:eastAsia="Times New Roman" w:hAnsi="American Typewriter" w:cs="Times New Roman"/>
          <w:color w:val="000000"/>
          <w:kern w:val="0"/>
          <w14:ligatures w14:val="none"/>
        </w:rPr>
      </w:pPr>
      <w:r w:rsidRPr="007D518A">
        <w:rPr>
          <w:rFonts w:ascii="American Typewriter" w:eastAsia="Times New Roman" w:hAnsi="American Typewriter" w:cs="Arial"/>
          <w:color w:val="000000"/>
          <w:kern w:val="0"/>
          <w14:ligatures w14:val="none"/>
        </w:rPr>
        <w:t>As we approach our Eastern Region Fall Festival, my term as Action Chair will come to a close.</w:t>
      </w:r>
    </w:p>
    <w:p w14:paraId="732A4517" w14:textId="77777777" w:rsidR="007D518A" w:rsidRPr="007D518A" w:rsidRDefault="007D518A" w:rsidP="007D518A">
      <w:pPr>
        <w:rPr>
          <w:rFonts w:ascii="American Typewriter" w:eastAsia="Times New Roman" w:hAnsi="American Typewriter" w:cs="Times New Roman"/>
          <w:color w:val="000000"/>
          <w:kern w:val="0"/>
          <w14:ligatures w14:val="none"/>
        </w:rPr>
      </w:pPr>
      <w:r w:rsidRPr="007D518A">
        <w:rPr>
          <w:rFonts w:ascii="American Typewriter" w:eastAsia="Times New Roman" w:hAnsi="American Typewriter" w:cs="Arial"/>
          <w:color w:val="000000"/>
          <w:kern w:val="0"/>
          <w14:ligatures w14:val="none"/>
        </w:rPr>
        <w:t>In November 2023, at the Leadership Conference in Sevierville, TN, I was "voluntold" I should serve as ACTION Chair. I did not have a clue what my duties would be. All I knew was that I would find a charity for our spring meeting. However, I didn't know about the other responsibilities and stipulations. </w:t>
      </w:r>
    </w:p>
    <w:p w14:paraId="37A973F9" w14:textId="77777777" w:rsidR="007D518A" w:rsidRPr="007D518A" w:rsidRDefault="007D518A" w:rsidP="007D518A">
      <w:pPr>
        <w:rPr>
          <w:rFonts w:ascii="American Typewriter" w:eastAsia="Times New Roman" w:hAnsi="American Typewriter" w:cs="Times New Roman"/>
          <w:color w:val="000000"/>
          <w:kern w:val="0"/>
          <w14:ligatures w14:val="none"/>
        </w:rPr>
      </w:pPr>
    </w:p>
    <w:p w14:paraId="7AD2F198" w14:textId="77777777" w:rsidR="007D518A" w:rsidRPr="007D518A" w:rsidRDefault="007D518A" w:rsidP="007D518A">
      <w:pPr>
        <w:rPr>
          <w:rFonts w:ascii="American Typewriter" w:eastAsia="Times New Roman" w:hAnsi="American Typewriter" w:cs="Times New Roman"/>
          <w:color w:val="000000"/>
          <w:kern w:val="0"/>
          <w14:ligatures w14:val="none"/>
        </w:rPr>
      </w:pPr>
      <w:r w:rsidRPr="007D518A">
        <w:rPr>
          <w:rFonts w:ascii="American Typewriter" w:eastAsia="Times New Roman" w:hAnsi="American Typewriter" w:cs="Arial"/>
          <w:color w:val="000000"/>
          <w:kern w:val="0"/>
          <w14:ligatures w14:val="none"/>
        </w:rPr>
        <w:t>I received a call from Marti Agler in January 2024, she gave me the information I needed in order to perform my duties as Action Chair. Marti is a great leader who appears to believe in building the members up, not attacking and tearing down. She treats all members of the board with respect and dignity as well as all members of the Eastern Region.  With the training and support she gave me during my term, it has been my pleasure to serve as ACTION CHAIR. </w:t>
      </w:r>
    </w:p>
    <w:p w14:paraId="098B41C4" w14:textId="77777777" w:rsidR="007D518A" w:rsidRPr="007D518A" w:rsidRDefault="007D518A" w:rsidP="007D518A">
      <w:pPr>
        <w:rPr>
          <w:rFonts w:ascii="American Typewriter" w:eastAsia="Times New Roman" w:hAnsi="American Typewriter" w:cs="Times New Roman"/>
          <w:color w:val="000000"/>
          <w:kern w:val="0"/>
          <w14:ligatures w14:val="none"/>
        </w:rPr>
      </w:pPr>
    </w:p>
    <w:p w14:paraId="3E66C51C" w14:textId="77777777" w:rsidR="007D518A" w:rsidRPr="007D518A" w:rsidRDefault="007D518A" w:rsidP="007D518A">
      <w:pPr>
        <w:rPr>
          <w:rFonts w:ascii="American Typewriter" w:eastAsia="Times New Roman" w:hAnsi="American Typewriter" w:cs="Times New Roman"/>
          <w:color w:val="000000"/>
          <w:kern w:val="0"/>
          <w14:ligatures w14:val="none"/>
        </w:rPr>
      </w:pPr>
      <w:r w:rsidRPr="007D518A">
        <w:rPr>
          <w:rFonts w:ascii="American Typewriter" w:eastAsia="Times New Roman" w:hAnsi="American Typewriter" w:cs="Arial"/>
          <w:color w:val="000000"/>
          <w:kern w:val="0"/>
          <w14:ligatures w14:val="none"/>
        </w:rPr>
        <w:t>In the past (2) two years, we have made contributions to (5) five charities in our Region. </w:t>
      </w:r>
    </w:p>
    <w:p w14:paraId="5A9CF87B" w14:textId="77777777" w:rsidR="009C6229" w:rsidRDefault="007D518A" w:rsidP="007D518A">
      <w:pPr>
        <w:rPr>
          <w:rFonts w:ascii="American Typewriter" w:eastAsia="Times New Roman" w:hAnsi="American Typewriter" w:cs="Arial"/>
          <w:color w:val="000000"/>
          <w:kern w:val="0"/>
          <w14:ligatures w14:val="none"/>
        </w:rPr>
      </w:pPr>
      <w:r w:rsidRPr="007D518A">
        <w:rPr>
          <w:rFonts w:ascii="American Typewriter" w:eastAsia="Times New Roman" w:hAnsi="American Typewriter" w:cs="Arial"/>
          <w:color w:val="000000"/>
          <w:kern w:val="0"/>
          <w14:ligatures w14:val="none"/>
        </w:rPr>
        <w:t xml:space="preserve">Those charities are: </w:t>
      </w:r>
    </w:p>
    <w:p w14:paraId="774B74E0" w14:textId="77777777" w:rsidR="009C6229" w:rsidRPr="009C6229" w:rsidRDefault="007D518A" w:rsidP="009C6229">
      <w:pPr>
        <w:pStyle w:val="ListParagraph"/>
        <w:numPr>
          <w:ilvl w:val="0"/>
          <w:numId w:val="2"/>
        </w:numPr>
        <w:rPr>
          <w:rFonts w:ascii="American Typewriter" w:eastAsia="Times New Roman" w:hAnsi="American Typewriter" w:cs="Arial"/>
          <w:color w:val="000000"/>
          <w:kern w:val="0"/>
          <w14:ligatures w14:val="none"/>
        </w:rPr>
      </w:pPr>
      <w:r w:rsidRPr="009C6229">
        <w:rPr>
          <w:rFonts w:ascii="American Typewriter" w:eastAsia="Times New Roman" w:hAnsi="American Typewriter" w:cs="Arial"/>
          <w:color w:val="000000"/>
          <w:kern w:val="0"/>
          <w14:ligatures w14:val="none"/>
        </w:rPr>
        <w:t xml:space="preserve">Full Circle Medical Center for Women in Athens, TN </w:t>
      </w:r>
    </w:p>
    <w:p w14:paraId="4E8CEAEA" w14:textId="113C939A" w:rsidR="009C6229" w:rsidRPr="009C6229" w:rsidRDefault="007D518A" w:rsidP="009C6229">
      <w:pPr>
        <w:pStyle w:val="ListParagraph"/>
        <w:numPr>
          <w:ilvl w:val="0"/>
          <w:numId w:val="2"/>
        </w:numPr>
        <w:rPr>
          <w:rFonts w:ascii="American Typewriter" w:eastAsia="Times New Roman" w:hAnsi="American Typewriter" w:cs="Arial"/>
          <w:color w:val="000000"/>
          <w:kern w:val="0"/>
          <w14:ligatures w14:val="none"/>
        </w:rPr>
      </w:pPr>
      <w:r w:rsidRPr="009C6229">
        <w:rPr>
          <w:rFonts w:ascii="American Typewriter" w:eastAsia="Times New Roman" w:hAnsi="American Typewriter" w:cs="Arial"/>
          <w:color w:val="000000"/>
          <w:kern w:val="0"/>
          <w14:ligatures w14:val="none"/>
        </w:rPr>
        <w:t>Glenmore Historical Mansion in Jefferson City, TN</w:t>
      </w:r>
    </w:p>
    <w:p w14:paraId="07A492E6" w14:textId="24CFAF83" w:rsidR="007D518A" w:rsidRPr="009C6229" w:rsidRDefault="007D518A" w:rsidP="009C6229">
      <w:pPr>
        <w:pStyle w:val="ListParagraph"/>
        <w:numPr>
          <w:ilvl w:val="0"/>
          <w:numId w:val="2"/>
        </w:numPr>
        <w:rPr>
          <w:rFonts w:ascii="American Typewriter" w:eastAsia="Times New Roman" w:hAnsi="American Typewriter" w:cs="Times New Roman"/>
          <w:color w:val="000000"/>
          <w:kern w:val="0"/>
          <w14:ligatures w14:val="none"/>
        </w:rPr>
      </w:pPr>
      <w:r w:rsidRPr="009C6229">
        <w:rPr>
          <w:rFonts w:ascii="American Typewriter" w:eastAsia="Times New Roman" w:hAnsi="American Typewriter" w:cs="Arial"/>
          <w:color w:val="000000"/>
          <w:kern w:val="0"/>
          <w14:ligatures w14:val="none"/>
        </w:rPr>
        <w:t>Campbell County Special Olympics; in LaFollette, TN</w:t>
      </w:r>
    </w:p>
    <w:p w14:paraId="61EE0711" w14:textId="360D07C7" w:rsidR="009C6229" w:rsidRPr="009C6229" w:rsidRDefault="007D518A" w:rsidP="009C6229">
      <w:pPr>
        <w:pStyle w:val="ListParagraph"/>
        <w:numPr>
          <w:ilvl w:val="0"/>
          <w:numId w:val="2"/>
        </w:numPr>
        <w:rPr>
          <w:rFonts w:ascii="American Typewriter" w:eastAsia="Times New Roman" w:hAnsi="American Typewriter" w:cs="Arial"/>
          <w:color w:val="000000"/>
          <w:kern w:val="0"/>
          <w14:ligatures w14:val="none"/>
        </w:rPr>
      </w:pPr>
      <w:r w:rsidRPr="009C6229">
        <w:rPr>
          <w:rFonts w:ascii="American Typewriter" w:eastAsia="Times New Roman" w:hAnsi="American Typewriter" w:cs="Arial"/>
          <w:color w:val="000000"/>
          <w:kern w:val="0"/>
          <w14:ligatures w14:val="none"/>
        </w:rPr>
        <w:t>Teachers’ Supply Closet Roane County United Way in Kingston, TN</w:t>
      </w:r>
    </w:p>
    <w:p w14:paraId="4FA43F38" w14:textId="0F1CE0F0" w:rsidR="007D518A" w:rsidRPr="009C6229" w:rsidRDefault="007D518A" w:rsidP="009C6229">
      <w:pPr>
        <w:pStyle w:val="ListParagraph"/>
        <w:numPr>
          <w:ilvl w:val="0"/>
          <w:numId w:val="2"/>
        </w:numPr>
        <w:rPr>
          <w:rFonts w:ascii="American Typewriter" w:eastAsia="Times New Roman" w:hAnsi="American Typewriter" w:cs="Times New Roman"/>
          <w:color w:val="000000"/>
          <w:kern w:val="0"/>
          <w14:ligatures w14:val="none"/>
        </w:rPr>
      </w:pPr>
      <w:r w:rsidRPr="009C6229">
        <w:rPr>
          <w:rFonts w:ascii="American Typewriter" w:eastAsia="Times New Roman" w:hAnsi="American Typewriter" w:cs="Arial"/>
          <w:color w:val="000000"/>
          <w:kern w:val="0"/>
          <w14:ligatures w14:val="none"/>
        </w:rPr>
        <w:t>The Avalon Center for Domestic Violence and Sexual Assault in Fentress County, Jamestown, TN</w:t>
      </w:r>
    </w:p>
    <w:p w14:paraId="6B1A33FD" w14:textId="77777777" w:rsidR="007D518A" w:rsidRPr="007D518A" w:rsidRDefault="007D518A" w:rsidP="007D518A">
      <w:pPr>
        <w:rPr>
          <w:rFonts w:ascii="American Typewriter" w:eastAsia="Times New Roman" w:hAnsi="American Typewriter" w:cs="Times New Roman"/>
          <w:color w:val="000000"/>
          <w:kern w:val="0"/>
          <w14:ligatures w14:val="none"/>
        </w:rPr>
      </w:pPr>
    </w:p>
    <w:p w14:paraId="03F32069" w14:textId="58B7A49E" w:rsidR="007D518A" w:rsidRPr="007D518A" w:rsidRDefault="007D518A" w:rsidP="007D518A">
      <w:pPr>
        <w:rPr>
          <w:rFonts w:ascii="American Typewriter" w:eastAsia="Times New Roman" w:hAnsi="American Typewriter" w:cs="Times New Roman"/>
          <w:color w:val="000000"/>
          <w:kern w:val="0"/>
          <w14:ligatures w14:val="none"/>
        </w:rPr>
      </w:pPr>
      <w:r w:rsidRPr="007D518A">
        <w:rPr>
          <w:rFonts w:ascii="American Typewriter" w:eastAsia="Times New Roman" w:hAnsi="American Typewriter" w:cs="Arial"/>
          <w:color w:val="000000"/>
          <w:kern w:val="0"/>
          <w14:ligatures w14:val="none"/>
        </w:rPr>
        <w:t>I look forward to seeing what we will do for the First</w:t>
      </w:r>
      <w:r w:rsidRPr="007D518A">
        <w:rPr>
          <w:rFonts w:ascii="American Typewriter" w:eastAsia="Times New Roman" w:hAnsi="American Typewriter" w:cs="Arial"/>
          <w:color w:val="000000"/>
          <w:kern w:val="0"/>
          <w:shd w:val="clear" w:color="auto" w:fill="FFFFFF"/>
          <w14:ligatures w14:val="none"/>
        </w:rPr>
        <w:t xml:space="preserve"> Tennessee Agency on Aging and Disability</w:t>
      </w:r>
      <w:r w:rsidR="009C6229">
        <w:rPr>
          <w:rFonts w:ascii="American Typewriter" w:eastAsia="Times New Roman" w:hAnsi="American Typewriter" w:cs="Times New Roman"/>
          <w:color w:val="000000"/>
          <w:kern w:val="0"/>
          <w14:ligatures w14:val="none"/>
        </w:rPr>
        <w:t xml:space="preserve"> </w:t>
      </w:r>
      <w:r w:rsidRPr="007D518A">
        <w:rPr>
          <w:rFonts w:ascii="American Typewriter" w:eastAsia="Times New Roman" w:hAnsi="American Typewriter" w:cs="Arial"/>
          <w:color w:val="000000"/>
          <w:kern w:val="0"/>
          <w:shd w:val="clear" w:color="auto" w:fill="FFFFFF"/>
          <w14:ligatures w14:val="none"/>
        </w:rPr>
        <w:t>in Sullivan County at our Fall Conference in Blountsville, TN.</w:t>
      </w:r>
    </w:p>
    <w:p w14:paraId="212F1C49" w14:textId="77777777" w:rsidR="007D518A" w:rsidRPr="007D518A" w:rsidRDefault="007D518A" w:rsidP="007D518A">
      <w:pPr>
        <w:rPr>
          <w:rFonts w:ascii="American Typewriter" w:eastAsia="Times New Roman" w:hAnsi="American Typewriter" w:cs="Times New Roman"/>
          <w:color w:val="000000"/>
          <w:kern w:val="0"/>
          <w14:ligatures w14:val="none"/>
        </w:rPr>
      </w:pPr>
    </w:p>
    <w:p w14:paraId="30646A24" w14:textId="1CFEBB5E" w:rsidR="009C6229" w:rsidRDefault="007D518A" w:rsidP="007D518A">
      <w:pPr>
        <w:rPr>
          <w:rFonts w:ascii="American Typewriter" w:eastAsia="Times New Roman" w:hAnsi="American Typewriter" w:cs="Arial"/>
          <w:color w:val="000000"/>
          <w:kern w:val="0"/>
          <w:shd w:val="clear" w:color="auto" w:fill="FFFFFF"/>
          <w14:ligatures w14:val="none"/>
        </w:rPr>
      </w:pPr>
      <w:r w:rsidRPr="007D518A">
        <w:rPr>
          <w:rFonts w:ascii="American Typewriter" w:eastAsia="Times New Roman" w:hAnsi="American Typewriter" w:cs="Arial"/>
          <w:color w:val="000000"/>
          <w:kern w:val="0"/>
          <w:shd w:val="clear" w:color="auto" w:fill="FFFFFF"/>
          <w14:ligatures w14:val="none"/>
        </w:rPr>
        <w:t>As my term comes to a close, I want to say it has been my PLEASURE to serve in this position.</w:t>
      </w:r>
      <w:r w:rsidR="009C6229">
        <w:rPr>
          <w:rFonts w:ascii="American Typewriter" w:eastAsia="Times New Roman" w:hAnsi="American Typewriter" w:cs="Times New Roman"/>
          <w:color w:val="000000"/>
          <w:kern w:val="0"/>
          <w14:ligatures w14:val="none"/>
        </w:rPr>
        <w:t xml:space="preserve"> </w:t>
      </w:r>
      <w:r w:rsidRPr="007D518A">
        <w:rPr>
          <w:rFonts w:ascii="American Typewriter" w:eastAsia="Times New Roman" w:hAnsi="American Typewriter" w:cs="Arial"/>
          <w:color w:val="000000"/>
          <w:kern w:val="0"/>
          <w:shd w:val="clear" w:color="auto" w:fill="FFFFFF"/>
          <w14:ligatures w14:val="none"/>
        </w:rPr>
        <w:t>I have learned a great deal and am thankful for the experience. To all the members of the Eastern Region, a great big THANK YOU for your</w:t>
      </w:r>
      <w:r w:rsidR="009C6229">
        <w:rPr>
          <w:rFonts w:ascii="American Typewriter" w:eastAsia="Times New Roman" w:hAnsi="American Typewriter" w:cs="Arial"/>
          <w:color w:val="000000"/>
          <w:kern w:val="0"/>
          <w:shd w:val="clear" w:color="auto" w:fill="FFFFFF"/>
          <w14:ligatures w14:val="none"/>
        </w:rPr>
        <w:t xml:space="preserve"> </w:t>
      </w:r>
      <w:r w:rsidRPr="007D518A">
        <w:rPr>
          <w:rFonts w:ascii="American Typewriter" w:eastAsia="Times New Roman" w:hAnsi="American Typewriter" w:cs="Arial"/>
          <w:color w:val="000000"/>
          <w:kern w:val="0"/>
          <w:shd w:val="clear" w:color="auto" w:fill="FFFFFF"/>
          <w14:ligatures w14:val="none"/>
        </w:rPr>
        <w:t xml:space="preserve">generosity and support. Every member has that Tennessee volunteer Spirit. </w:t>
      </w:r>
    </w:p>
    <w:p w14:paraId="2407A102" w14:textId="56F549CF" w:rsidR="008355E0" w:rsidRPr="007E141E" w:rsidRDefault="007D518A" w:rsidP="007D518A">
      <w:pPr>
        <w:rPr>
          <w:rFonts w:ascii="American Typewriter" w:eastAsia="Times New Roman" w:hAnsi="American Typewriter" w:cs="Arial"/>
          <w:color w:val="000000"/>
          <w:kern w:val="0"/>
          <w:shd w:val="clear" w:color="auto" w:fill="FFFFFF"/>
          <w14:ligatures w14:val="none"/>
        </w:rPr>
      </w:pPr>
      <w:r w:rsidRPr="007D518A">
        <w:rPr>
          <w:rFonts w:ascii="American Typewriter" w:eastAsia="Times New Roman" w:hAnsi="American Typewriter" w:cs="Arial"/>
          <w:color w:val="000000"/>
          <w:kern w:val="0"/>
          <w:shd w:val="clear" w:color="auto" w:fill="FFFFFF"/>
          <w14:ligatures w14:val="none"/>
        </w:rPr>
        <w:t>Thank y</w:t>
      </w:r>
      <w:r w:rsidR="007E141E">
        <w:rPr>
          <w:rFonts w:ascii="American Typewriter" w:eastAsia="Times New Roman" w:hAnsi="American Typewriter" w:cs="Arial"/>
          <w:color w:val="000000"/>
          <w:kern w:val="0"/>
          <w:shd w:val="clear" w:color="auto" w:fill="FFFFFF"/>
          <w14:ligatures w14:val="none"/>
        </w:rPr>
        <w:t>ou for this great opportunity!</w:t>
      </w:r>
    </w:p>
    <w:p w14:paraId="28898FF0" w14:textId="77777777" w:rsidR="00B53B92" w:rsidRDefault="00B53B92" w:rsidP="00B53B92">
      <w:pPr>
        <w:rPr>
          <w:rFonts w:ascii="American Typewriter" w:eastAsia="Times New Roman" w:hAnsi="American Typewriter" w:cs="Times New Roman"/>
          <w:color w:val="000000"/>
          <w:kern w:val="0"/>
          <w14:ligatures w14:val="none"/>
        </w:rPr>
      </w:pPr>
    </w:p>
    <w:p w14:paraId="64F0275C" w14:textId="1F1553E7" w:rsidR="00B53B92" w:rsidRPr="008355E0" w:rsidRDefault="008355E0" w:rsidP="00B53B92">
      <w:pPr>
        <w:rPr>
          <w:rFonts w:ascii="American Typewriter" w:eastAsia="Times New Roman" w:hAnsi="American Typewriter" w:cs="Times New Roman"/>
          <w:b/>
          <w:bCs/>
          <w:color w:val="4472C4" w:themeColor="accent1"/>
          <w:kern w:val="0"/>
          <w:u w:val="single"/>
          <w14:ligatures w14:val="none"/>
        </w:rPr>
      </w:pPr>
      <w:r>
        <w:rPr>
          <w:rFonts w:ascii="American Typewriter" w:eastAsia="Times New Roman" w:hAnsi="American Typewriter" w:cs="Times New Roman"/>
          <w:b/>
          <w:bCs/>
          <w:color w:val="4472C4" w:themeColor="accent1"/>
          <w:kern w:val="0"/>
          <w:u w:val="single"/>
          <w14:ligatures w14:val="none"/>
        </w:rPr>
        <w:t>A Report</w:t>
      </w:r>
      <w:r w:rsidR="00B53B92" w:rsidRPr="008355E0">
        <w:rPr>
          <w:rFonts w:ascii="American Typewriter" w:eastAsia="Times New Roman" w:hAnsi="American Typewriter" w:cs="Times New Roman"/>
          <w:b/>
          <w:bCs/>
          <w:color w:val="4472C4" w:themeColor="accent1"/>
          <w:kern w:val="0"/>
          <w:u w:val="single"/>
          <w14:ligatures w14:val="none"/>
        </w:rPr>
        <w:t xml:space="preserve"> from </w:t>
      </w:r>
      <w:r w:rsidR="001454BE" w:rsidRPr="008355E0">
        <w:rPr>
          <w:rFonts w:ascii="American Typewriter" w:eastAsia="Times New Roman" w:hAnsi="American Typewriter" w:cs="Times New Roman"/>
          <w:b/>
          <w:bCs/>
          <w:color w:val="4472C4" w:themeColor="accent1"/>
          <w:kern w:val="0"/>
          <w:u w:val="single"/>
          <w14:ligatures w14:val="none"/>
        </w:rPr>
        <w:t xml:space="preserve">Cumberland County: </w:t>
      </w:r>
      <w:r w:rsidR="00B53B92" w:rsidRPr="008355E0">
        <w:rPr>
          <w:rFonts w:ascii="American Typewriter" w:eastAsia="Times New Roman" w:hAnsi="American Typewriter" w:cs="Times New Roman"/>
          <w:b/>
          <w:bCs/>
          <w:color w:val="4472C4" w:themeColor="accent1"/>
          <w:kern w:val="0"/>
          <w:u w:val="single"/>
          <w14:ligatures w14:val="none"/>
        </w:rPr>
        <w:t>Lake Tansi Club</w:t>
      </w:r>
    </w:p>
    <w:p w14:paraId="129A4483" w14:textId="2D9BA3A4" w:rsidR="00B53B92" w:rsidRPr="00B53B92" w:rsidRDefault="00B53B92" w:rsidP="00B53B92">
      <w:pPr>
        <w:rPr>
          <w:rFonts w:ascii="American Typewriter" w:eastAsia="Times New Roman" w:hAnsi="American Typewriter" w:cs="Times New Roman"/>
          <w:color w:val="000000"/>
          <w:kern w:val="0"/>
          <w14:ligatures w14:val="none"/>
        </w:rPr>
      </w:pPr>
      <w:r w:rsidRPr="00B53B92">
        <w:rPr>
          <w:rFonts w:ascii="American Typewriter" w:eastAsia="Times New Roman" w:hAnsi="American Typewriter" w:cs="Times New Roman"/>
          <w:color w:val="1D2228"/>
          <w:kern w:val="0"/>
          <w14:ligatures w14:val="none"/>
        </w:rPr>
        <w:br/>
        <w:t>Each year Lake Tansi FCE Club provides scholarships for children to attend 4-H camp.  Fundraising for this event was held Saturday, September 13.  Thanks to those who made donations for the silent auction. The club appreciates those who bought tickets for the luncheon and bid on auction items.</w:t>
      </w:r>
    </w:p>
    <w:p w14:paraId="43431248" w14:textId="0208321E" w:rsidR="00B53B92" w:rsidRDefault="00B53B92" w:rsidP="00B53B92">
      <w:pPr>
        <w:rPr>
          <w:rFonts w:ascii="American Typewriter" w:eastAsia="Times New Roman" w:hAnsi="American Typewriter" w:cs="Times New Roman"/>
          <w:color w:val="1D2228"/>
          <w:kern w:val="0"/>
          <w14:ligatures w14:val="none"/>
        </w:rPr>
      </w:pPr>
      <w:r>
        <w:rPr>
          <w:rFonts w:ascii="American Typewriter" w:eastAsia="Times New Roman" w:hAnsi="American Typewriter" w:cs="Times New Roman"/>
          <w:color w:val="1D2228"/>
          <w:kern w:val="0"/>
          <w14:ligatures w14:val="none"/>
        </w:rPr>
        <w:t>H</w:t>
      </w:r>
      <w:r w:rsidRPr="00B53B92">
        <w:rPr>
          <w:rFonts w:ascii="American Typewriter" w:eastAsia="Times New Roman" w:hAnsi="American Typewriter" w:cs="Times New Roman"/>
          <w:color w:val="1D2228"/>
          <w:kern w:val="0"/>
          <w14:ligatures w14:val="none"/>
        </w:rPr>
        <w:t>ere we are in our pretty purp</w:t>
      </w:r>
      <w:r w:rsidR="002B358A">
        <w:rPr>
          <w:rFonts w:ascii="American Typewriter" w:eastAsia="Times New Roman" w:hAnsi="American Typewriter" w:cs="Times New Roman"/>
          <w:color w:val="1D2228"/>
          <w:kern w:val="0"/>
          <w14:ligatures w14:val="none"/>
        </w:rPr>
        <w:t>le</w:t>
      </w:r>
      <w:proofErr w:type="gramStart"/>
      <w:r w:rsidR="005F69D6">
        <w:rPr>
          <w:rFonts w:ascii="American Typewriter" w:eastAsia="Times New Roman" w:hAnsi="American Typewriter" w:cs="Times New Roman"/>
          <w:color w:val="1D2228"/>
          <w:kern w:val="0"/>
          <w14:ligatures w14:val="none"/>
        </w:rPr>
        <w:t xml:space="preserve">, </w:t>
      </w:r>
      <w:r w:rsidR="002B358A">
        <w:rPr>
          <w:rFonts w:ascii="American Typewriter" w:eastAsia="Times New Roman" w:hAnsi="American Typewriter" w:cs="Times New Roman"/>
          <w:color w:val="1D2228"/>
          <w:kern w:val="0"/>
          <w14:ligatures w14:val="none"/>
        </w:rPr>
        <w:t xml:space="preserve"> lunch</w:t>
      </w:r>
      <w:proofErr w:type="gramEnd"/>
      <w:r w:rsidR="002B358A">
        <w:rPr>
          <w:rFonts w:ascii="American Typewriter" w:eastAsia="Times New Roman" w:hAnsi="American Typewriter" w:cs="Times New Roman"/>
          <w:color w:val="1D2228"/>
          <w:kern w:val="0"/>
          <w14:ligatures w14:val="none"/>
        </w:rPr>
        <w:t xml:space="preserve"> and f</w:t>
      </w:r>
      <w:r w:rsidR="006E0E24">
        <w:rPr>
          <w:rFonts w:ascii="American Typewriter" w:eastAsia="Times New Roman" w:hAnsi="American Typewriter" w:cs="Times New Roman"/>
          <w:color w:val="1D2228"/>
          <w:kern w:val="0"/>
          <w14:ligatures w14:val="none"/>
        </w:rPr>
        <w:t>un!</w:t>
      </w:r>
    </w:p>
    <w:p w14:paraId="7F2132F0" w14:textId="7D3C5C3E" w:rsidR="00B53B92" w:rsidRDefault="006E0E24" w:rsidP="006E0E24">
      <w:pPr>
        <w:rPr>
          <w:rFonts w:ascii="American Typewriter" w:eastAsia="Times New Roman" w:hAnsi="American Typewriter" w:cs="Times New Roman"/>
          <w:color w:val="000000"/>
          <w:kern w:val="0"/>
          <w14:ligatures w14:val="none"/>
        </w:rPr>
      </w:pPr>
      <w:r>
        <w:rPr>
          <w:rFonts w:ascii="Calibri" w:hAnsi="Calibri" w:cs="Calibri"/>
          <w:noProof/>
          <w:color w:val="000000"/>
          <w:sz w:val="22"/>
          <w:szCs w:val="22"/>
          <w:bdr w:val="none" w:sz="0" w:space="0" w:color="auto" w:frame="1"/>
        </w:rPr>
        <w:drawing>
          <wp:inline distT="0" distB="0" distL="0" distR="0" wp14:anchorId="340ECCF9" wp14:editId="4822E1C7">
            <wp:extent cx="4318000" cy="3238500"/>
            <wp:effectExtent l="0" t="0" r="0" b="0"/>
            <wp:docPr id="12665087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0" cy="3238500"/>
                    </a:xfrm>
                    <a:prstGeom prst="rect">
                      <a:avLst/>
                    </a:prstGeom>
                    <a:noFill/>
                    <a:ln>
                      <a:noFill/>
                    </a:ln>
                  </pic:spPr>
                </pic:pic>
              </a:graphicData>
            </a:graphic>
          </wp:inline>
        </w:drawing>
      </w:r>
    </w:p>
    <w:p w14:paraId="03DA2EB6" w14:textId="77777777" w:rsidR="00140A66" w:rsidRDefault="00140A66" w:rsidP="006E0E24">
      <w:pPr>
        <w:rPr>
          <w:rFonts w:ascii="American Typewriter" w:eastAsia="Times New Roman" w:hAnsi="American Typewriter" w:cs="Times New Roman"/>
          <w:color w:val="000000"/>
          <w:kern w:val="0"/>
          <w14:ligatures w14:val="none"/>
        </w:rPr>
      </w:pPr>
    </w:p>
    <w:p w14:paraId="088B388B" w14:textId="77777777" w:rsidR="00957221" w:rsidRDefault="00957221" w:rsidP="006E0E24">
      <w:pPr>
        <w:rPr>
          <w:rFonts w:ascii="American Typewriter" w:eastAsia="Times New Roman" w:hAnsi="American Typewriter" w:cs="Times New Roman"/>
          <w:color w:val="000000"/>
          <w:kern w:val="0"/>
          <w14:ligatures w14:val="none"/>
        </w:rPr>
      </w:pPr>
    </w:p>
    <w:p w14:paraId="6004DE79" w14:textId="35D7A7B7" w:rsidR="00957221" w:rsidRPr="00957221" w:rsidRDefault="00957221" w:rsidP="006E0E24">
      <w:pPr>
        <w:rPr>
          <w:rFonts w:ascii="American Typewriter" w:eastAsia="Times New Roman" w:hAnsi="American Typewriter" w:cs="Times New Roman"/>
          <w:b/>
          <w:color w:val="2F5496" w:themeColor="accent1" w:themeShade="BF"/>
          <w:kern w:val="0"/>
          <w:u w:val="single"/>
          <w14:ligatures w14:val="none"/>
        </w:rPr>
      </w:pPr>
      <w:r w:rsidRPr="00957221">
        <w:rPr>
          <w:rFonts w:ascii="American Typewriter" w:eastAsia="Times New Roman" w:hAnsi="American Typewriter" w:cs="Times New Roman"/>
          <w:b/>
          <w:color w:val="2F5496" w:themeColor="accent1" w:themeShade="BF"/>
          <w:kern w:val="0"/>
          <w:u w:val="single"/>
          <w14:ligatures w14:val="none"/>
        </w:rPr>
        <w:t>Book Review from Your Secretary, Gloria Fisher</w:t>
      </w:r>
    </w:p>
    <w:p w14:paraId="0B64C412" w14:textId="77777777" w:rsidR="00957221" w:rsidRPr="00957221" w:rsidRDefault="00957221" w:rsidP="006E0E24">
      <w:pPr>
        <w:rPr>
          <w:rFonts w:ascii="Arial Unicode MS" w:eastAsia="Arial Unicode MS" w:hAnsi="Arial Unicode MS" w:cs="Arial Unicode MS"/>
          <w:b/>
          <w:color w:val="00B0F0"/>
          <w:kern w:val="0"/>
          <w:sz w:val="26"/>
          <w:u w:val="single"/>
          <w14:ligatures w14:val="none"/>
        </w:rPr>
      </w:pPr>
    </w:p>
    <w:p w14:paraId="44986669" w14:textId="23655FE2"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I am on a journey to change habits so that I can get the most out of my remaining life. That desire has led me to research the path I need to take for myself. </w:t>
      </w:r>
    </w:p>
    <w:p w14:paraId="2CF07D7A" w14:textId="031C24D7" w:rsidR="00957221" w:rsidRDefault="00957221" w:rsidP="00957221">
      <w:pPr>
        <w:pBdr>
          <w:top w:val="nil"/>
          <w:left w:val="nil"/>
          <w:bottom w:val="nil"/>
          <w:right w:val="nil"/>
          <w:between w:val="nil"/>
          <w:bar w:val="nil"/>
        </w:pBdr>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I was told to exercise and change how I eat. No small task!  I struggled with how. </w:t>
      </w:r>
    </w:p>
    <w:p w14:paraId="54D1AEE5"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p>
    <w:p w14:paraId="2B0E06A4" w14:textId="69BE075F" w:rsidR="00957221" w:rsidRDefault="00957221" w:rsidP="00957221">
      <w:pPr>
        <w:pBdr>
          <w:top w:val="nil"/>
          <w:left w:val="nil"/>
          <w:bottom w:val="nil"/>
          <w:right w:val="nil"/>
          <w:between w:val="nil"/>
          <w:bar w:val="nil"/>
        </w:pBdr>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Two weeks ago, a book title caught my attention.  I felt compelled to read “Dark Calories: How Vegetable Oil Destroys Our Health and How We Can Get It Back” by Catherine Shanahan MD trained in biochemistry at Cornell.  </w:t>
      </w:r>
    </w:p>
    <w:p w14:paraId="0B2F6528"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p>
    <w:p w14:paraId="54217B7F"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“Dark Calories” tells vegetables oils (seed oils including canola, cotton seed, soy, safflower, grapeseed, rice bran, and sunflower) are not good for us and why. </w:t>
      </w:r>
    </w:p>
    <w:p w14:paraId="238BA0A3"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p>
    <w:p w14:paraId="5C74664F" w14:textId="3A2DBB5B" w:rsidR="00957221" w:rsidRDefault="00957221" w:rsidP="00957221">
      <w:pPr>
        <w:pBdr>
          <w:top w:val="nil"/>
          <w:left w:val="nil"/>
          <w:bottom w:val="nil"/>
          <w:right w:val="nil"/>
          <w:between w:val="nil"/>
          <w:bar w:val="nil"/>
        </w:pBdr>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Shanahan’s book delivers clarifying information backed by sound research and reasoning why these highly processed oils have a negative impact.  Their processing leaves them high in polyunsaturated fatty acids, resulting in the oils being unstable. </w:t>
      </w:r>
    </w:p>
    <w:p w14:paraId="0779557F"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p>
    <w:p w14:paraId="7885DADC"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She professes that such oils may contribute to chronic conditions like obesity, inflammation and metabolic disorders. Furthermore, she says they can cause uncontrollable hunger, inflammatory fat buildup fat buildup, disruptive brain energy, gut inflammation and intercellular oxidation. </w:t>
      </w:r>
    </w:p>
    <w:p w14:paraId="422A14EB" w14:textId="77777777" w:rsidR="00957221" w:rsidRPr="00957221" w:rsidRDefault="00957221" w:rsidP="00957221">
      <w:pPr>
        <w:pBdr>
          <w:top w:val="nil"/>
          <w:left w:val="nil"/>
          <w:bottom w:val="nil"/>
          <w:right w:val="nil"/>
          <w:between w:val="nil"/>
          <w:bar w:val="nil"/>
        </w:pBdr>
        <w:rPr>
          <w:rFonts w:ascii="Arial Unicode MS" w:eastAsia="Arial Unicode MS" w:hAnsi="Arial Unicode MS" w:cs="Arial Unicode MS" w:hint="eastAsia"/>
          <w:color w:val="000000"/>
          <w:kern w:val="0"/>
          <w:szCs w:val="22"/>
          <w:bdr w:val="nil"/>
          <w14:textOutline w14:w="0" w14:cap="flat" w14:cmpd="sng" w14:algn="ctr">
            <w14:noFill/>
            <w14:prstDash w14:val="solid"/>
            <w14:bevel/>
          </w14:textOutline>
          <w14:ligatures w14:val="none"/>
        </w:rPr>
      </w:pPr>
    </w:p>
    <w:p w14:paraId="55C564B3" w14:textId="0727003F" w:rsidR="00957221" w:rsidRDefault="00957221" w:rsidP="00140A66">
      <w:pPr>
        <w:pBdr>
          <w:top w:val="nil"/>
          <w:left w:val="nil"/>
          <w:bottom w:val="nil"/>
          <w:right w:val="nil"/>
          <w:between w:val="nil"/>
          <w:bar w:val="nil"/>
        </w:pBdr>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pPr>
      <w:r w:rsidRPr="00957221">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t xml:space="preserve">Shanahan promotes healthy unprocessed tree oils (olive, avocado, and coconut) as they have a natural balance of omega 3 and omega 6. </w:t>
      </w:r>
    </w:p>
    <w:p w14:paraId="7E411EF7" w14:textId="77777777" w:rsidR="00140A66" w:rsidRPr="00140A66" w:rsidRDefault="00140A66" w:rsidP="00140A66">
      <w:pPr>
        <w:pBdr>
          <w:top w:val="nil"/>
          <w:left w:val="nil"/>
          <w:bottom w:val="nil"/>
          <w:right w:val="nil"/>
          <w:between w:val="nil"/>
          <w:bar w:val="nil"/>
        </w:pBdr>
        <w:rPr>
          <w:rFonts w:ascii="Arial Unicode MS" w:eastAsia="Arial Unicode MS" w:hAnsi="Arial Unicode MS" w:cs="Arial Unicode MS"/>
          <w:color w:val="000000"/>
          <w:kern w:val="0"/>
          <w:szCs w:val="22"/>
          <w:bdr w:val="nil"/>
          <w14:textOutline w14:w="0" w14:cap="flat" w14:cmpd="sng" w14:algn="ctr">
            <w14:noFill/>
            <w14:prstDash w14:val="solid"/>
            <w14:bevel/>
          </w14:textOutline>
          <w14:ligatures w14:val="none"/>
        </w:rPr>
      </w:pPr>
    </w:p>
    <w:p w14:paraId="33FFFF28" w14:textId="23F8CB08" w:rsidR="002B358A" w:rsidRPr="008355E0" w:rsidRDefault="002B358A" w:rsidP="00B53B92">
      <w:pPr>
        <w:spacing w:after="240"/>
        <w:rPr>
          <w:rFonts w:ascii="American Typewriter" w:eastAsia="Times New Roman" w:hAnsi="American Typewriter" w:cs="Times New Roman"/>
          <w:b/>
          <w:kern w:val="0"/>
          <w:u w:val="single"/>
          <w14:ligatures w14:val="none"/>
        </w:rPr>
      </w:pPr>
      <w:r w:rsidRPr="008355E0">
        <w:rPr>
          <w:rFonts w:ascii="American Typewriter" w:hAnsi="American Typewriter"/>
          <w:b/>
          <w:color w:val="000000"/>
          <w:u w:val="single"/>
        </w:rPr>
        <w:t>​​</w:t>
      </w:r>
      <w:r w:rsidR="007E141E">
        <w:rPr>
          <w:rFonts w:ascii="American Typewriter" w:hAnsi="American Typewriter"/>
          <w:b/>
          <w:bCs/>
          <w:color w:val="4472C4" w:themeColor="accent1"/>
          <w:u w:val="single"/>
        </w:rPr>
        <w:t>Some</w:t>
      </w:r>
      <w:r w:rsidR="00957221">
        <w:rPr>
          <w:rFonts w:ascii="American Typewriter" w:hAnsi="American Typewriter"/>
          <w:b/>
          <w:bCs/>
          <w:color w:val="4472C4" w:themeColor="accent1"/>
          <w:u w:val="single"/>
        </w:rPr>
        <w:t xml:space="preserve"> W</w:t>
      </w:r>
      <w:r w:rsidR="00B33E2B" w:rsidRPr="008355E0">
        <w:rPr>
          <w:rFonts w:ascii="American Typewriter" w:hAnsi="American Typewriter"/>
          <w:b/>
          <w:bCs/>
          <w:color w:val="4472C4" w:themeColor="accent1"/>
          <w:u w:val="single"/>
        </w:rPr>
        <w:t>ord</w:t>
      </w:r>
      <w:r w:rsidR="007E141E">
        <w:rPr>
          <w:rFonts w:ascii="American Typewriter" w:hAnsi="American Typewriter"/>
          <w:b/>
          <w:bCs/>
          <w:color w:val="4472C4" w:themeColor="accent1"/>
          <w:u w:val="single"/>
        </w:rPr>
        <w:t>s</w:t>
      </w:r>
      <w:r w:rsidR="00B33E2B" w:rsidRPr="008355E0">
        <w:rPr>
          <w:rFonts w:ascii="American Typewriter" w:hAnsi="American Typewriter"/>
          <w:b/>
          <w:bCs/>
          <w:color w:val="4472C4" w:themeColor="accent1"/>
          <w:u w:val="single"/>
        </w:rPr>
        <w:t xml:space="preserve"> from Monroe County: </w:t>
      </w:r>
      <w:r w:rsidRPr="008355E0">
        <w:rPr>
          <w:rFonts w:ascii="American Typewriter" w:hAnsi="American Typewriter"/>
          <w:b/>
          <w:bCs/>
          <w:color w:val="4472C4" w:themeColor="accent1"/>
          <w:u w:val="single"/>
        </w:rPr>
        <w:t>Tammy</w:t>
      </w:r>
      <w:r w:rsidR="00B33E2B" w:rsidRPr="008355E0">
        <w:rPr>
          <w:rFonts w:ascii="American Typewriter" w:hAnsi="American Typewriter"/>
          <w:b/>
          <w:bCs/>
          <w:color w:val="4472C4" w:themeColor="accent1"/>
          <w:u w:val="single"/>
        </w:rPr>
        <w:t>e</w:t>
      </w:r>
      <w:r w:rsidRPr="008355E0">
        <w:rPr>
          <w:rFonts w:ascii="American Typewriter" w:hAnsi="American Typewriter"/>
          <w:b/>
          <w:bCs/>
          <w:color w:val="4472C4" w:themeColor="accent1"/>
          <w:u w:val="single"/>
        </w:rPr>
        <w:t xml:space="preserve"> Miller</w:t>
      </w:r>
      <w:r w:rsidR="008355E0">
        <w:rPr>
          <w:rFonts w:ascii="American Typewriter" w:hAnsi="American Typewriter"/>
          <w:b/>
          <w:bCs/>
          <w:color w:val="4472C4" w:themeColor="accent1"/>
          <w:u w:val="single"/>
        </w:rPr>
        <w:t>, President</w:t>
      </w:r>
    </w:p>
    <w:p w14:paraId="3291AE0B" w14:textId="77777777" w:rsidR="002B358A" w:rsidRPr="002B358A" w:rsidRDefault="002B358A" w:rsidP="002B358A">
      <w:pPr>
        <w:spacing w:after="160"/>
        <w:rPr>
          <w:rFonts w:ascii="American Typewriter" w:eastAsia="Times New Roman" w:hAnsi="American Typewriter" w:cs="Times New Roman"/>
          <w:color w:val="000000"/>
          <w:kern w:val="0"/>
          <w14:ligatures w14:val="none"/>
        </w:rPr>
      </w:pPr>
      <w:r w:rsidRPr="002B358A">
        <w:rPr>
          <w:rFonts w:ascii="American Typewriter" w:eastAsia="Times New Roman" w:hAnsi="American Typewriter" w:cs="Calibri"/>
          <w:color w:val="000000"/>
          <w:kern w:val="0"/>
          <w:u w:val="single"/>
          <w14:ligatures w14:val="none"/>
        </w:rPr>
        <w:t>Monroe County</w:t>
      </w:r>
    </w:p>
    <w:p w14:paraId="19CEA4D4" w14:textId="57E2C7BA" w:rsidR="002B358A" w:rsidRPr="002B358A" w:rsidRDefault="002B358A" w:rsidP="002B358A">
      <w:pPr>
        <w:spacing w:after="160"/>
        <w:rPr>
          <w:rFonts w:ascii="American Typewriter" w:eastAsia="Times New Roman" w:hAnsi="American Typewriter" w:cs="Times New Roman"/>
          <w:color w:val="000000"/>
          <w:kern w:val="0"/>
          <w14:ligatures w14:val="none"/>
        </w:rPr>
      </w:pPr>
      <w:r w:rsidRPr="002B358A">
        <w:rPr>
          <w:rFonts w:ascii="American Typewriter" w:eastAsia="Times New Roman" w:hAnsi="American Typewriter" w:cs="Calibri"/>
          <w:color w:val="000000"/>
          <w:kern w:val="0"/>
          <w:u w:val="single"/>
          <w14:ligatures w14:val="none"/>
        </w:rPr>
        <w:t>Community Circle</w:t>
      </w:r>
      <w:r w:rsidR="008355E0">
        <w:rPr>
          <w:rFonts w:ascii="American Typewriter" w:eastAsia="Times New Roman" w:hAnsi="American Typewriter" w:cs="Calibri"/>
          <w:color w:val="000000"/>
          <w:kern w:val="0"/>
          <w:u w:val="single"/>
          <w14:ligatures w14:val="none"/>
        </w:rPr>
        <w:t xml:space="preserve"> Club </w:t>
      </w:r>
    </w:p>
    <w:p w14:paraId="459A6AB7" w14:textId="77752F3D" w:rsidR="002B358A" w:rsidRPr="002B358A" w:rsidRDefault="002B358A" w:rsidP="002B358A">
      <w:pPr>
        <w:spacing w:after="160"/>
        <w:rPr>
          <w:rFonts w:ascii="American Typewriter" w:eastAsia="Times New Roman" w:hAnsi="American Typewriter" w:cs="Times New Roman"/>
          <w:color w:val="000000"/>
          <w:kern w:val="0"/>
          <w14:ligatures w14:val="none"/>
        </w:rPr>
      </w:pPr>
      <w:r w:rsidRPr="002B358A">
        <w:rPr>
          <w:rFonts w:ascii="American Typewriter" w:eastAsia="Times New Roman" w:hAnsi="American Typewriter" w:cs="Calibri"/>
          <w:color w:val="000000"/>
          <w:kern w:val="0"/>
          <w14:ligatures w14:val="none"/>
        </w:rPr>
        <w:t>Tom McCosh, Monroe County airport</w:t>
      </w:r>
      <w:r w:rsidR="007E141E">
        <w:rPr>
          <w:rFonts w:ascii="American Typewriter" w:eastAsia="Times New Roman" w:hAnsi="American Typewriter" w:cs="Calibri"/>
          <w:color w:val="000000"/>
          <w:kern w:val="0"/>
          <w14:ligatures w14:val="none"/>
        </w:rPr>
        <w:t xml:space="preserve"> manager</w:t>
      </w:r>
      <w:r w:rsidRPr="002B358A">
        <w:rPr>
          <w:rFonts w:ascii="American Typewriter" w:eastAsia="Times New Roman" w:hAnsi="American Typewriter" w:cs="Calibri"/>
          <w:color w:val="000000"/>
          <w:kern w:val="0"/>
          <w14:ligatures w14:val="none"/>
        </w:rPr>
        <w:t>, gave our group a wonderful tour of the airport, including the mechanics shop, the runway, and we got to check out a small plane up close and personal. Tom also made a nice lunch for our group. We all learned a lot about the a</w:t>
      </w:r>
      <w:r w:rsidR="007E141E">
        <w:rPr>
          <w:rFonts w:ascii="American Typewriter" w:eastAsia="Times New Roman" w:hAnsi="American Typewriter" w:cs="Calibri"/>
          <w:color w:val="000000"/>
          <w:kern w:val="0"/>
          <w14:ligatures w14:val="none"/>
        </w:rPr>
        <w:t>irport and</w:t>
      </w:r>
      <w:r w:rsidRPr="002B358A">
        <w:rPr>
          <w:rFonts w:ascii="American Typewriter" w:eastAsia="Times New Roman" w:hAnsi="American Typewriter" w:cs="Calibri"/>
          <w:color w:val="000000"/>
          <w:kern w:val="0"/>
          <w14:ligatures w14:val="none"/>
        </w:rPr>
        <w:t xml:space="preserve"> got our Monroe County passport stamped.</w:t>
      </w:r>
      <w:r w:rsidRPr="002B358A">
        <w:rPr>
          <w:rFonts w:ascii="Calibri" w:eastAsia="Times New Roman" w:hAnsi="Calibri" w:cs="Calibri"/>
          <w:color w:val="000000"/>
          <w:kern w:val="0"/>
          <w:sz w:val="22"/>
          <w:szCs w:val="22"/>
          <w14:ligatures w14:val="none"/>
        </w:rPr>
        <w:br/>
      </w:r>
      <w:r w:rsidRPr="002B358A">
        <w:rPr>
          <w:rFonts w:ascii="Calibri" w:eastAsia="Times New Roman" w:hAnsi="Calibri" w:cs="Calibri"/>
          <w:color w:val="000000"/>
          <w:kern w:val="0"/>
          <w:sz w:val="22"/>
          <w:szCs w:val="22"/>
          <w14:ligatures w14:val="none"/>
        </w:rPr>
        <w:br/>
      </w:r>
      <w:r w:rsidRPr="002B358A">
        <w:rPr>
          <w:rFonts w:ascii="Times New Roman" w:eastAsia="Times New Roman" w:hAnsi="Times New Roman" w:cs="Times New Roman"/>
          <w:noProof/>
          <w:color w:val="000000"/>
          <w:kern w:val="0"/>
          <w:bdr w:val="none" w:sz="0" w:space="0" w:color="auto" w:frame="1"/>
          <w14:ligatures w14:val="none"/>
        </w:rPr>
        <w:drawing>
          <wp:inline distT="0" distB="0" distL="0" distR="0" wp14:anchorId="55AEEB9C" wp14:editId="6895E576">
            <wp:extent cx="3638550" cy="2714655"/>
            <wp:effectExtent l="0" t="0" r="0" b="9525"/>
            <wp:docPr id="546560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42376" cy="2717510"/>
                    </a:xfrm>
                    <a:prstGeom prst="rect">
                      <a:avLst/>
                    </a:prstGeom>
                    <a:noFill/>
                    <a:ln>
                      <a:noFill/>
                    </a:ln>
                  </pic:spPr>
                </pic:pic>
              </a:graphicData>
            </a:graphic>
          </wp:inline>
        </w:drawing>
      </w:r>
    </w:p>
    <w:p w14:paraId="3260E3A6" w14:textId="6A7FF538" w:rsidR="002B358A" w:rsidRDefault="002B358A" w:rsidP="006E0E24">
      <w:pPr>
        <w:spacing w:after="160"/>
        <w:rPr>
          <w:rFonts w:ascii="American Typewriter" w:eastAsia="Times New Roman" w:hAnsi="American Typewriter" w:cs="Calibri"/>
          <w:color w:val="000000"/>
          <w:kern w:val="0"/>
          <w:sz w:val="22"/>
          <w:szCs w:val="22"/>
          <w14:ligatures w14:val="none"/>
        </w:rPr>
      </w:pPr>
      <w:r w:rsidRPr="002B358A">
        <w:rPr>
          <w:rFonts w:ascii="American Typewriter" w:eastAsia="Times New Roman" w:hAnsi="American Typewriter" w:cs="Calibri"/>
          <w:color w:val="000000"/>
          <w:kern w:val="0"/>
          <w:sz w:val="22"/>
          <w:szCs w:val="22"/>
          <w14:ligatures w14:val="none"/>
        </w:rPr>
        <w:lastRenderedPageBreak/>
        <w:t>These ladies will also be hosting a Garage/Bake Sale on September 13</w:t>
      </w:r>
      <w:r w:rsidRPr="002B358A">
        <w:rPr>
          <w:rFonts w:ascii="American Typewriter" w:eastAsia="Times New Roman" w:hAnsi="American Typewriter" w:cs="Calibri"/>
          <w:color w:val="000000"/>
          <w:kern w:val="0"/>
          <w:sz w:val="13"/>
          <w:szCs w:val="13"/>
          <w:vertAlign w:val="superscript"/>
          <w14:ligatures w14:val="none"/>
        </w:rPr>
        <w:t>th</w:t>
      </w:r>
      <w:r w:rsidRPr="002B358A">
        <w:rPr>
          <w:rFonts w:ascii="American Typewriter" w:eastAsia="Times New Roman" w:hAnsi="American Typewriter" w:cs="Calibri"/>
          <w:color w:val="000000"/>
          <w:kern w:val="0"/>
          <w:sz w:val="22"/>
          <w:szCs w:val="22"/>
          <w14:ligatures w14:val="none"/>
        </w:rPr>
        <w:t xml:space="preserve"> at Madisonville Flea market to raise money for Monroe County Cancer Transportation Fund.</w:t>
      </w:r>
    </w:p>
    <w:p w14:paraId="7899438E" w14:textId="77777777" w:rsidR="00957221" w:rsidRPr="002B358A" w:rsidRDefault="00957221" w:rsidP="006E0E24">
      <w:pPr>
        <w:spacing w:after="160"/>
        <w:rPr>
          <w:rFonts w:ascii="American Typewriter" w:eastAsia="Times New Roman" w:hAnsi="American Typewriter" w:cs="Times New Roman"/>
          <w:color w:val="000000"/>
          <w:kern w:val="0"/>
          <w14:ligatures w14:val="none"/>
        </w:rPr>
      </w:pPr>
    </w:p>
    <w:p w14:paraId="4A0A205C" w14:textId="0E36CAB8" w:rsidR="002B358A" w:rsidRPr="002B358A" w:rsidRDefault="002B358A" w:rsidP="002B358A">
      <w:pPr>
        <w:spacing w:after="160"/>
        <w:rPr>
          <w:rFonts w:ascii="American Typewriter" w:eastAsia="Times New Roman" w:hAnsi="American Typewriter" w:cs="Times New Roman"/>
          <w:color w:val="000000"/>
          <w:kern w:val="0"/>
          <w14:ligatures w14:val="none"/>
        </w:rPr>
      </w:pPr>
      <w:r w:rsidRPr="002B358A">
        <w:rPr>
          <w:rFonts w:ascii="American Typewriter" w:eastAsia="Times New Roman" w:hAnsi="American Typewriter" w:cs="Calibri"/>
          <w:color w:val="000000"/>
          <w:kern w:val="0"/>
          <w:u w:val="single"/>
          <w14:ligatures w14:val="none"/>
        </w:rPr>
        <w:t>Callie Cobb</w:t>
      </w:r>
      <w:r w:rsidR="008355E0">
        <w:rPr>
          <w:rFonts w:ascii="American Typewriter" w:eastAsia="Times New Roman" w:hAnsi="American Typewriter" w:cs="Calibri"/>
          <w:color w:val="000000"/>
          <w:kern w:val="0"/>
          <w:u w:val="single"/>
          <w14:ligatures w14:val="none"/>
        </w:rPr>
        <w:t xml:space="preserve"> Club</w:t>
      </w:r>
    </w:p>
    <w:p w14:paraId="641BCC6A" w14:textId="51BD9578" w:rsidR="002B358A" w:rsidRDefault="007E141E" w:rsidP="00621716">
      <w:pPr>
        <w:spacing w:after="160"/>
        <w:rPr>
          <w:rFonts w:ascii="American Typewriter" w:eastAsia="Times New Roman" w:hAnsi="American Typewriter" w:cs="Calibri"/>
          <w:color w:val="000000"/>
          <w:kern w:val="0"/>
          <w14:ligatures w14:val="none"/>
        </w:rPr>
      </w:pPr>
      <w:r>
        <w:rPr>
          <w:rFonts w:ascii="American Typewriter" w:eastAsia="Times New Roman" w:hAnsi="American Typewriter" w:cs="Calibri"/>
          <w:color w:val="000000"/>
          <w:kern w:val="0"/>
          <w14:ligatures w14:val="none"/>
        </w:rPr>
        <w:t xml:space="preserve">These club </w:t>
      </w:r>
      <w:proofErr w:type="gramStart"/>
      <w:r>
        <w:rPr>
          <w:rFonts w:ascii="American Typewriter" w:eastAsia="Times New Roman" w:hAnsi="American Typewriter" w:cs="Calibri"/>
          <w:color w:val="000000"/>
          <w:kern w:val="0"/>
          <w14:ligatures w14:val="none"/>
        </w:rPr>
        <w:t xml:space="preserve">members </w:t>
      </w:r>
      <w:r w:rsidR="002B358A" w:rsidRPr="002B358A">
        <w:rPr>
          <w:rFonts w:ascii="American Typewriter" w:eastAsia="Times New Roman" w:hAnsi="American Typewriter" w:cs="Calibri"/>
          <w:color w:val="000000"/>
          <w:kern w:val="0"/>
          <w14:ligatures w14:val="none"/>
        </w:rPr>
        <w:t xml:space="preserve"> have</w:t>
      </w:r>
      <w:proofErr w:type="gramEnd"/>
      <w:r w:rsidR="002B358A" w:rsidRPr="002B358A">
        <w:rPr>
          <w:rFonts w:ascii="American Typewriter" w:eastAsia="Times New Roman" w:hAnsi="American Typewriter" w:cs="Calibri"/>
          <w:color w:val="000000"/>
          <w:kern w:val="0"/>
          <w14:ligatures w14:val="none"/>
        </w:rPr>
        <w:t xml:space="preserve"> been working hard with a lot on Community Activities.  We collected underwear, shirts, pants and socks for the Elementary School for their Clothes closet.  We also collected hyg</w:t>
      </w:r>
      <w:r w:rsidR="00621716">
        <w:rPr>
          <w:rFonts w:ascii="American Typewriter" w:eastAsia="Times New Roman" w:hAnsi="American Typewriter" w:cs="Calibri"/>
          <w:color w:val="000000"/>
          <w:kern w:val="0"/>
          <w14:ligatures w14:val="none"/>
        </w:rPr>
        <w:t>iene</w:t>
      </w:r>
      <w:r w:rsidR="002B358A" w:rsidRPr="002B358A">
        <w:rPr>
          <w:rFonts w:ascii="American Typewriter" w:eastAsia="Times New Roman" w:hAnsi="American Typewriter" w:cs="Calibri"/>
          <w:color w:val="000000"/>
          <w:kern w:val="0"/>
          <w14:ligatures w14:val="none"/>
        </w:rPr>
        <w:t xml:space="preserve"> items, socks, hats, shirts, underwear for our Veterans.  We have been hav</w:t>
      </w:r>
      <w:r w:rsidR="00621716">
        <w:rPr>
          <w:rFonts w:ascii="American Typewriter" w:eastAsia="Times New Roman" w:hAnsi="American Typewriter" w:cs="Calibri"/>
          <w:color w:val="000000"/>
          <w:kern w:val="0"/>
          <w14:ligatures w14:val="none"/>
        </w:rPr>
        <w:t>ing</w:t>
      </w:r>
      <w:r w:rsidR="002B358A" w:rsidRPr="002B358A">
        <w:rPr>
          <w:rFonts w:ascii="American Typewriter" w:eastAsia="Times New Roman" w:hAnsi="American Typewriter" w:cs="Calibri"/>
          <w:color w:val="000000"/>
          <w:kern w:val="0"/>
          <w14:ligatures w14:val="none"/>
        </w:rPr>
        <w:t xml:space="preserve"> fund raisers for the Monroe K-9 Officer for his bullet proof vest.  We will have a Parade of Prizes and Ladies Luncheon to raise fund</w:t>
      </w:r>
      <w:r w:rsidR="00621716">
        <w:rPr>
          <w:rFonts w:ascii="American Typewriter" w:eastAsia="Times New Roman" w:hAnsi="American Typewriter" w:cs="Calibri"/>
          <w:color w:val="000000"/>
          <w:kern w:val="0"/>
          <w14:ligatures w14:val="none"/>
        </w:rPr>
        <w:t>s</w:t>
      </w:r>
      <w:r w:rsidR="002B358A" w:rsidRPr="002B358A">
        <w:rPr>
          <w:rFonts w:ascii="American Typewriter" w:eastAsia="Times New Roman" w:hAnsi="American Typewriter" w:cs="Calibri"/>
          <w:color w:val="000000"/>
          <w:kern w:val="0"/>
          <w14:ligatures w14:val="none"/>
        </w:rPr>
        <w:t xml:space="preserve"> for the K-9 Dog.  </w:t>
      </w:r>
    </w:p>
    <w:p w14:paraId="163E8C4E" w14:textId="77777777" w:rsidR="00957221" w:rsidRPr="002B358A" w:rsidRDefault="00957221" w:rsidP="00621716">
      <w:pPr>
        <w:spacing w:after="160"/>
        <w:rPr>
          <w:rFonts w:ascii="American Typewriter" w:eastAsia="Times New Roman" w:hAnsi="American Typewriter" w:cs="Times New Roman"/>
          <w:color w:val="000000"/>
          <w:kern w:val="0"/>
          <w14:ligatures w14:val="none"/>
        </w:rPr>
      </w:pPr>
    </w:p>
    <w:p w14:paraId="197DEBE8" w14:textId="77777777" w:rsidR="002B358A" w:rsidRPr="002B358A" w:rsidRDefault="002B358A" w:rsidP="002B358A">
      <w:pPr>
        <w:spacing w:after="160"/>
        <w:rPr>
          <w:rFonts w:ascii="American Typewriter" w:eastAsia="Times New Roman" w:hAnsi="American Typewriter" w:cs="Times New Roman"/>
          <w:color w:val="000000"/>
          <w:kern w:val="0"/>
          <w14:ligatures w14:val="none"/>
        </w:rPr>
      </w:pPr>
      <w:r w:rsidRPr="002B358A">
        <w:rPr>
          <w:rFonts w:ascii="American Typewriter" w:eastAsia="Times New Roman" w:hAnsi="American Typewriter" w:cs="Calibri"/>
          <w:color w:val="000000"/>
          <w:kern w:val="0"/>
          <w:u w:val="single"/>
          <w14:ligatures w14:val="none"/>
        </w:rPr>
        <w:t>Monroe County Cultural Arts and Dress Revue</w:t>
      </w:r>
    </w:p>
    <w:p w14:paraId="0ECFE9B8" w14:textId="77777777" w:rsidR="002B358A" w:rsidRDefault="002B358A" w:rsidP="002B358A">
      <w:pPr>
        <w:spacing w:after="160"/>
        <w:rPr>
          <w:rFonts w:ascii="American Typewriter" w:eastAsia="Times New Roman" w:hAnsi="American Typewriter" w:cs="Calibri"/>
          <w:color w:val="000000"/>
          <w:kern w:val="0"/>
          <w14:ligatures w14:val="none"/>
        </w:rPr>
      </w:pPr>
      <w:r w:rsidRPr="002B358A">
        <w:rPr>
          <w:rFonts w:ascii="American Typewriter" w:eastAsia="Times New Roman" w:hAnsi="American Typewriter" w:cs="Calibri"/>
          <w:color w:val="000000"/>
          <w:kern w:val="0"/>
          <w14:ligatures w14:val="none"/>
        </w:rPr>
        <w:t xml:space="preserve">We had a great turn out for our County Cultural Arts and Dress Revue. Lots of Categories were entered in both Cultural Arts and Dress Revue.  Blaina Best with Monroe County Tourism spoke with our group that day.  We also hosted the 4-H Bread Baking Contest.  Lunch was provided by the two clubs Callie Cobb and Community Circle.  We had great food along with a great time together.  Looking forward to seeing </w:t>
      </w:r>
      <w:proofErr w:type="gramStart"/>
      <w:r w:rsidRPr="002B358A">
        <w:rPr>
          <w:rFonts w:ascii="American Typewriter" w:eastAsia="Times New Roman" w:hAnsi="American Typewriter" w:cs="Calibri"/>
          <w:color w:val="000000"/>
          <w:kern w:val="0"/>
          <w14:ligatures w14:val="none"/>
        </w:rPr>
        <w:t>all the</w:t>
      </w:r>
      <w:proofErr w:type="gramEnd"/>
      <w:r w:rsidRPr="002B358A">
        <w:rPr>
          <w:rFonts w:ascii="American Typewriter" w:eastAsia="Times New Roman" w:hAnsi="American Typewriter" w:cs="Calibri"/>
          <w:color w:val="000000"/>
          <w:kern w:val="0"/>
          <w14:ligatures w14:val="none"/>
        </w:rPr>
        <w:t xml:space="preserve"> winner participate in the Eastern Region Cultural Arts and Dress Revue. </w:t>
      </w:r>
    </w:p>
    <w:p w14:paraId="2776944E" w14:textId="77777777" w:rsidR="0078495C" w:rsidRDefault="0078495C" w:rsidP="002B358A">
      <w:pPr>
        <w:spacing w:after="160"/>
        <w:rPr>
          <w:rFonts w:ascii="American Typewriter" w:eastAsia="Times New Roman" w:hAnsi="American Typewriter" w:cs="Calibri"/>
          <w:color w:val="000000"/>
          <w:kern w:val="0"/>
          <w14:ligatures w14:val="none"/>
        </w:rPr>
      </w:pPr>
    </w:p>
    <w:p w14:paraId="0B243C32" w14:textId="738A1029" w:rsidR="0078495C" w:rsidRDefault="0078495C" w:rsidP="002B358A">
      <w:pPr>
        <w:spacing w:after="160"/>
        <w:rPr>
          <w:rFonts w:ascii="Calibri" w:hAnsi="Calibri" w:cs="Calibri"/>
          <w:noProof/>
          <w:color w:val="000000"/>
          <w:sz w:val="22"/>
          <w:szCs w:val="22"/>
          <w:bdr w:val="none" w:sz="0" w:space="0" w:color="auto" w:frame="1"/>
        </w:rPr>
      </w:pPr>
      <w:r>
        <w:rPr>
          <w:rFonts w:ascii="Calibri" w:hAnsi="Calibri" w:cs="Calibri"/>
          <w:noProof/>
          <w:color w:val="000000"/>
          <w:sz w:val="22"/>
          <w:szCs w:val="22"/>
          <w:bdr w:val="none" w:sz="0" w:space="0" w:color="auto" w:frame="1"/>
        </w:rPr>
        <w:drawing>
          <wp:inline distT="0" distB="0" distL="0" distR="0" wp14:anchorId="359CE173" wp14:editId="5E81B9D0">
            <wp:extent cx="1457325" cy="1946570"/>
            <wp:effectExtent l="0" t="0" r="0" b="0"/>
            <wp:docPr id="7357076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9276" cy="1949176"/>
                    </a:xfrm>
                    <a:prstGeom prst="rect">
                      <a:avLst/>
                    </a:prstGeom>
                    <a:noFill/>
                    <a:ln>
                      <a:noFill/>
                    </a:ln>
                  </pic:spPr>
                </pic:pic>
              </a:graphicData>
            </a:graphic>
          </wp:inline>
        </w:drawing>
      </w:r>
      <w:r w:rsidRPr="0078495C">
        <w:rPr>
          <w:rFonts w:ascii="Calibri" w:hAnsi="Calibri" w:cs="Calibri"/>
          <w:noProof/>
          <w:color w:val="000000"/>
          <w:sz w:val="22"/>
          <w:szCs w:val="22"/>
          <w:bdr w:val="none" w:sz="0" w:space="0" w:color="auto" w:frame="1"/>
        </w:rPr>
        <w:t xml:space="preserve"> </w:t>
      </w:r>
      <w:r>
        <w:rPr>
          <w:rFonts w:ascii="Calibri" w:hAnsi="Calibri" w:cs="Calibri"/>
          <w:noProof/>
          <w:color w:val="000000"/>
          <w:sz w:val="22"/>
          <w:szCs w:val="22"/>
          <w:bdr w:val="none" w:sz="0" w:space="0" w:color="auto" w:frame="1"/>
        </w:rPr>
        <w:drawing>
          <wp:inline distT="0" distB="0" distL="0" distR="0" wp14:anchorId="42366AB6" wp14:editId="3CA89A77">
            <wp:extent cx="1778000" cy="2374900"/>
            <wp:effectExtent l="0" t="0" r="0" b="0"/>
            <wp:docPr id="4602391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0" cy="2374900"/>
                    </a:xfrm>
                    <a:prstGeom prst="rect">
                      <a:avLst/>
                    </a:prstGeom>
                    <a:noFill/>
                    <a:ln>
                      <a:noFill/>
                    </a:ln>
                  </pic:spPr>
                </pic:pic>
              </a:graphicData>
            </a:graphic>
          </wp:inline>
        </w:drawing>
      </w:r>
      <w:r w:rsidRPr="0078495C">
        <w:rPr>
          <w:rFonts w:ascii="Calibri" w:hAnsi="Calibri" w:cs="Calibri"/>
          <w:noProof/>
          <w:color w:val="000000"/>
          <w:sz w:val="22"/>
          <w:szCs w:val="22"/>
          <w:bdr w:val="none" w:sz="0" w:space="0" w:color="auto" w:frame="1"/>
        </w:rPr>
        <w:t xml:space="preserve"> </w:t>
      </w:r>
      <w:r>
        <w:rPr>
          <w:rFonts w:ascii="Calibri" w:hAnsi="Calibri" w:cs="Calibri"/>
          <w:noProof/>
          <w:color w:val="000000"/>
          <w:sz w:val="22"/>
          <w:szCs w:val="22"/>
          <w:bdr w:val="none" w:sz="0" w:space="0" w:color="auto" w:frame="1"/>
        </w:rPr>
        <w:drawing>
          <wp:inline distT="0" distB="0" distL="0" distR="0" wp14:anchorId="371DAEFA" wp14:editId="08CE75CE">
            <wp:extent cx="1409700" cy="1872887"/>
            <wp:effectExtent l="0" t="0" r="0" b="0"/>
            <wp:docPr id="9486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872887"/>
                    </a:xfrm>
                    <a:prstGeom prst="rect">
                      <a:avLst/>
                    </a:prstGeom>
                    <a:noFill/>
                    <a:ln>
                      <a:noFill/>
                    </a:ln>
                  </pic:spPr>
                </pic:pic>
              </a:graphicData>
            </a:graphic>
          </wp:inline>
        </w:drawing>
      </w:r>
    </w:p>
    <w:p w14:paraId="3B286492" w14:textId="262DFEA4" w:rsidR="0078495C" w:rsidRDefault="00A442E6" w:rsidP="002B358A">
      <w:pPr>
        <w:spacing w:after="160"/>
        <w:rPr>
          <w:rFonts w:ascii="American Typewriter" w:eastAsia="Times New Roman" w:hAnsi="American Typewriter" w:cs="Calibri"/>
          <w:color w:val="000000"/>
          <w:kern w:val="0"/>
          <w14:ligatures w14:val="none"/>
        </w:rPr>
      </w:pPr>
      <w:r>
        <w:rPr>
          <w:rFonts w:ascii="Calibri" w:hAnsi="Calibri" w:cs="Calibri"/>
          <w:noProof/>
          <w:color w:val="000000"/>
          <w:sz w:val="22"/>
          <w:szCs w:val="22"/>
          <w:bdr w:val="none" w:sz="0" w:space="0" w:color="auto" w:frame="1"/>
        </w:rPr>
        <w:lastRenderedPageBreak/>
        <w:drawing>
          <wp:inline distT="0" distB="0" distL="0" distR="0" wp14:anchorId="4D8E91C6" wp14:editId="717B3B9C">
            <wp:extent cx="1790700" cy="1343025"/>
            <wp:effectExtent l="0" t="0" r="0" b="9525"/>
            <wp:docPr id="2057062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2855" cy="1344641"/>
                    </a:xfrm>
                    <a:prstGeom prst="rect">
                      <a:avLst/>
                    </a:prstGeom>
                    <a:noFill/>
                    <a:ln>
                      <a:noFill/>
                    </a:ln>
                  </pic:spPr>
                </pic:pic>
              </a:graphicData>
            </a:graphic>
          </wp:inline>
        </w:drawing>
      </w:r>
    </w:p>
    <w:p w14:paraId="5EF7EA15" w14:textId="49F79BFF" w:rsidR="00621716" w:rsidRDefault="00621716" w:rsidP="002B358A">
      <w:pPr>
        <w:spacing w:after="160"/>
        <w:rPr>
          <w:rFonts w:ascii="American Typewriter" w:eastAsia="Times New Roman" w:hAnsi="American Typewriter" w:cs="Calibri"/>
          <w:color w:val="000000"/>
          <w:kern w:val="0"/>
          <w14:ligatures w14:val="none"/>
        </w:rPr>
      </w:pPr>
      <w:r>
        <w:rPr>
          <w:rFonts w:ascii="Calibri" w:hAnsi="Calibri" w:cs="Calibri"/>
          <w:noProof/>
          <w:color w:val="000000"/>
          <w:sz w:val="22"/>
          <w:szCs w:val="22"/>
          <w:bdr w:val="none" w:sz="0" w:space="0" w:color="auto" w:frame="1"/>
        </w:rPr>
        <w:drawing>
          <wp:inline distT="0" distB="0" distL="0" distR="0" wp14:anchorId="69DC04E4" wp14:editId="07C2A240">
            <wp:extent cx="1476887" cy="1962150"/>
            <wp:effectExtent l="0" t="0" r="9525" b="0"/>
            <wp:docPr id="8366523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76887" cy="1962150"/>
                    </a:xfrm>
                    <a:prstGeom prst="rect">
                      <a:avLst/>
                    </a:prstGeom>
                    <a:noFill/>
                    <a:ln>
                      <a:noFill/>
                    </a:ln>
                  </pic:spPr>
                </pic:pic>
              </a:graphicData>
            </a:graphic>
          </wp:inline>
        </w:drawing>
      </w:r>
      <w:r>
        <w:rPr>
          <w:rFonts w:ascii="Calibri" w:hAnsi="Calibri" w:cs="Calibri"/>
          <w:noProof/>
          <w:color w:val="000000"/>
          <w:sz w:val="22"/>
          <w:szCs w:val="22"/>
          <w:bdr w:val="none" w:sz="0" w:space="0" w:color="auto" w:frame="1"/>
        </w:rPr>
        <w:drawing>
          <wp:inline distT="0" distB="0" distL="0" distR="0" wp14:anchorId="26345503" wp14:editId="11E2868E">
            <wp:extent cx="1752600" cy="2336800"/>
            <wp:effectExtent l="0" t="0" r="0" b="0"/>
            <wp:docPr id="11789276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52600" cy="2336800"/>
                    </a:xfrm>
                    <a:prstGeom prst="rect">
                      <a:avLst/>
                    </a:prstGeom>
                    <a:noFill/>
                    <a:ln>
                      <a:noFill/>
                    </a:ln>
                  </pic:spPr>
                </pic:pic>
              </a:graphicData>
            </a:graphic>
          </wp:inline>
        </w:drawing>
      </w:r>
      <w:r>
        <w:rPr>
          <w:rFonts w:ascii="Calibri" w:hAnsi="Calibri" w:cs="Calibri"/>
          <w:noProof/>
          <w:color w:val="000000"/>
          <w:sz w:val="22"/>
          <w:szCs w:val="22"/>
          <w:bdr w:val="none" w:sz="0" w:space="0" w:color="auto" w:frame="1"/>
        </w:rPr>
        <w:drawing>
          <wp:inline distT="0" distB="0" distL="0" distR="0" wp14:anchorId="41DE65E4" wp14:editId="76437073">
            <wp:extent cx="1727200" cy="2298700"/>
            <wp:effectExtent l="0" t="0" r="0" b="0"/>
            <wp:docPr id="1664542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2298700"/>
                    </a:xfrm>
                    <a:prstGeom prst="rect">
                      <a:avLst/>
                    </a:prstGeom>
                    <a:noFill/>
                    <a:ln>
                      <a:noFill/>
                    </a:ln>
                  </pic:spPr>
                </pic:pic>
              </a:graphicData>
            </a:graphic>
          </wp:inline>
        </w:drawing>
      </w:r>
      <w:r>
        <w:rPr>
          <w:rFonts w:ascii="Calibri" w:hAnsi="Calibri" w:cs="Calibri"/>
          <w:noProof/>
          <w:color w:val="000000"/>
          <w:sz w:val="22"/>
          <w:szCs w:val="22"/>
          <w:bdr w:val="none" w:sz="0" w:space="0" w:color="auto" w:frame="1"/>
        </w:rPr>
        <w:drawing>
          <wp:inline distT="0" distB="0" distL="0" distR="0" wp14:anchorId="0119D770" wp14:editId="691A236E">
            <wp:extent cx="1689100" cy="2247900"/>
            <wp:effectExtent l="0" t="0" r="0" b="0"/>
            <wp:docPr id="4203288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9100" cy="224790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r>
        <w:rPr>
          <w:rFonts w:ascii="Calibri" w:hAnsi="Calibri" w:cs="Calibri"/>
          <w:noProof/>
          <w:color w:val="000000"/>
          <w:sz w:val="22"/>
          <w:szCs w:val="22"/>
          <w:bdr w:val="none" w:sz="0" w:space="0" w:color="auto" w:frame="1"/>
        </w:rPr>
        <w:drawing>
          <wp:inline distT="0" distB="0" distL="0" distR="0" wp14:anchorId="39A5BA84" wp14:editId="66CB195F">
            <wp:extent cx="1704975" cy="2265967"/>
            <wp:effectExtent l="0" t="0" r="0" b="1270"/>
            <wp:docPr id="1332724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2908" cy="226322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p>
    <w:p w14:paraId="3F8273BC" w14:textId="5CF1DA0C" w:rsidR="00393F95" w:rsidRDefault="00393F95" w:rsidP="002B358A">
      <w:pPr>
        <w:spacing w:after="160"/>
        <w:rPr>
          <w:rFonts w:ascii="American Typewriter" w:eastAsia="Times New Roman" w:hAnsi="American Typewriter" w:cs="Calibri"/>
          <w:color w:val="000000"/>
          <w:kern w:val="0"/>
          <w14:ligatures w14:val="none"/>
        </w:rPr>
      </w:pPr>
      <w:r>
        <w:rPr>
          <w:rFonts w:ascii="Calibri" w:hAnsi="Calibri" w:cs="Calibri"/>
          <w:noProof/>
          <w:color w:val="000000"/>
          <w:sz w:val="22"/>
          <w:szCs w:val="22"/>
          <w:bdr w:val="none" w:sz="0" w:space="0" w:color="auto" w:frame="1"/>
        </w:rPr>
        <w:drawing>
          <wp:inline distT="0" distB="0" distL="0" distR="0" wp14:anchorId="6CE0E477" wp14:editId="30553F3F">
            <wp:extent cx="1714500" cy="2286000"/>
            <wp:effectExtent l="0" t="0" r="0" b="0"/>
            <wp:docPr id="205378596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r>
        <w:rPr>
          <w:rFonts w:ascii="Calibri" w:hAnsi="Calibri" w:cs="Calibri"/>
          <w:noProof/>
          <w:color w:val="000000"/>
          <w:sz w:val="22"/>
          <w:szCs w:val="22"/>
          <w:bdr w:val="none" w:sz="0" w:space="0" w:color="auto" w:frame="1"/>
        </w:rPr>
        <w:drawing>
          <wp:inline distT="0" distB="0" distL="0" distR="0" wp14:anchorId="61DEBB01" wp14:editId="110C7959">
            <wp:extent cx="1727200" cy="2298700"/>
            <wp:effectExtent l="0" t="0" r="0" b="0"/>
            <wp:docPr id="12634922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27200" cy="229870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r>
        <w:rPr>
          <w:rFonts w:ascii="Calibri" w:hAnsi="Calibri" w:cs="Calibri"/>
          <w:noProof/>
          <w:color w:val="000000"/>
          <w:sz w:val="22"/>
          <w:szCs w:val="22"/>
          <w:bdr w:val="none" w:sz="0" w:space="0" w:color="auto" w:frame="1"/>
        </w:rPr>
        <w:drawing>
          <wp:inline distT="0" distB="0" distL="0" distR="0" wp14:anchorId="15933AC3" wp14:editId="6AC32F13">
            <wp:extent cx="1714500" cy="2286000"/>
            <wp:effectExtent l="0" t="0" r="0" b="0"/>
            <wp:docPr id="16917754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p>
    <w:p w14:paraId="334A2DD0" w14:textId="35CCD3F6" w:rsidR="00393F95" w:rsidRDefault="00393F95" w:rsidP="002B358A">
      <w:pPr>
        <w:spacing w:after="160"/>
        <w:rPr>
          <w:rFonts w:ascii="American Typewriter" w:eastAsia="Times New Roman" w:hAnsi="American Typewriter" w:cs="Calibri"/>
          <w:color w:val="000000"/>
          <w:kern w:val="0"/>
          <w14:ligatures w14:val="none"/>
        </w:rPr>
      </w:pPr>
      <w:r>
        <w:rPr>
          <w:rFonts w:ascii="Calibri" w:hAnsi="Calibri" w:cs="Calibri"/>
          <w:noProof/>
          <w:color w:val="000000"/>
          <w:sz w:val="22"/>
          <w:szCs w:val="22"/>
          <w:bdr w:val="none" w:sz="0" w:space="0" w:color="auto" w:frame="1"/>
        </w:rPr>
        <w:lastRenderedPageBreak/>
        <w:drawing>
          <wp:inline distT="0" distB="0" distL="0" distR="0" wp14:anchorId="182E7D85" wp14:editId="78B5FC2A">
            <wp:extent cx="1739900" cy="2298700"/>
            <wp:effectExtent l="0" t="0" r="0" b="0"/>
            <wp:docPr id="19300908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9900" cy="229870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r>
        <w:rPr>
          <w:rFonts w:ascii="Calibri" w:hAnsi="Calibri" w:cs="Calibri"/>
          <w:noProof/>
          <w:color w:val="000000"/>
          <w:sz w:val="22"/>
          <w:szCs w:val="22"/>
          <w:bdr w:val="none" w:sz="0" w:space="0" w:color="auto" w:frame="1"/>
        </w:rPr>
        <w:drawing>
          <wp:inline distT="0" distB="0" distL="0" distR="0" wp14:anchorId="6CC283E7" wp14:editId="14BE445E">
            <wp:extent cx="2882900" cy="2146300"/>
            <wp:effectExtent l="0" t="0" r="0" b="0"/>
            <wp:docPr id="21018429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2146300"/>
                    </a:xfrm>
                    <a:prstGeom prst="rect">
                      <a:avLst/>
                    </a:prstGeom>
                    <a:noFill/>
                    <a:ln>
                      <a:noFill/>
                    </a:ln>
                  </pic:spPr>
                </pic:pic>
              </a:graphicData>
            </a:graphic>
          </wp:inline>
        </w:drawing>
      </w:r>
      <w:r>
        <w:rPr>
          <w:rFonts w:ascii="American Typewriter" w:eastAsia="Times New Roman" w:hAnsi="American Typewriter" w:cs="Calibri"/>
          <w:color w:val="000000"/>
          <w:kern w:val="0"/>
          <w14:ligatures w14:val="none"/>
        </w:rPr>
        <w:t xml:space="preserve"> </w:t>
      </w:r>
      <w:r>
        <w:rPr>
          <w:rFonts w:ascii="Calibri" w:hAnsi="Calibri" w:cs="Calibri"/>
          <w:noProof/>
          <w:color w:val="000000"/>
          <w:sz w:val="22"/>
          <w:szCs w:val="22"/>
          <w:bdr w:val="none" w:sz="0" w:space="0" w:color="auto" w:frame="1"/>
        </w:rPr>
        <w:drawing>
          <wp:inline distT="0" distB="0" distL="0" distR="0" wp14:anchorId="0EC4D230" wp14:editId="2367B3A7">
            <wp:extent cx="1714500" cy="2286000"/>
            <wp:effectExtent l="0" t="0" r="0" b="0"/>
            <wp:docPr id="11575985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inline>
        </w:drawing>
      </w:r>
      <w:r w:rsidR="00B33E2B">
        <w:rPr>
          <w:rFonts w:ascii="American Typewriter" w:eastAsia="Times New Roman" w:hAnsi="American Typewriter" w:cs="Calibri"/>
          <w:color w:val="000000"/>
          <w:kern w:val="0"/>
          <w14:ligatures w14:val="none"/>
        </w:rPr>
        <w:t xml:space="preserve"> </w:t>
      </w:r>
      <w:r w:rsidR="00B33E2B">
        <w:rPr>
          <w:rFonts w:ascii="Calibri" w:hAnsi="Calibri" w:cs="Calibri"/>
          <w:noProof/>
          <w:color w:val="000000"/>
          <w:sz w:val="22"/>
          <w:szCs w:val="22"/>
          <w:bdr w:val="none" w:sz="0" w:space="0" w:color="auto" w:frame="1"/>
        </w:rPr>
        <w:drawing>
          <wp:inline distT="0" distB="0" distL="0" distR="0" wp14:anchorId="78A4E013" wp14:editId="73BC97C7">
            <wp:extent cx="1727200" cy="2298700"/>
            <wp:effectExtent l="0" t="0" r="0" b="0"/>
            <wp:docPr id="8617990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7200" cy="2298700"/>
                    </a:xfrm>
                    <a:prstGeom prst="rect">
                      <a:avLst/>
                    </a:prstGeom>
                    <a:noFill/>
                    <a:ln>
                      <a:noFill/>
                    </a:ln>
                  </pic:spPr>
                </pic:pic>
              </a:graphicData>
            </a:graphic>
          </wp:inline>
        </w:drawing>
      </w:r>
      <w:r w:rsidR="00B33E2B">
        <w:rPr>
          <w:rFonts w:ascii="American Typewriter" w:eastAsia="Times New Roman" w:hAnsi="American Typewriter" w:cs="Calibri"/>
          <w:color w:val="000000"/>
          <w:kern w:val="0"/>
          <w14:ligatures w14:val="none"/>
        </w:rPr>
        <w:t xml:space="preserve"> </w:t>
      </w:r>
      <w:r w:rsidR="00B33E2B">
        <w:rPr>
          <w:rFonts w:ascii="Calibri" w:hAnsi="Calibri" w:cs="Calibri"/>
          <w:noProof/>
          <w:color w:val="000000"/>
          <w:sz w:val="22"/>
          <w:szCs w:val="22"/>
          <w:bdr w:val="none" w:sz="0" w:space="0" w:color="auto" w:frame="1"/>
        </w:rPr>
        <w:drawing>
          <wp:inline distT="0" distB="0" distL="0" distR="0" wp14:anchorId="7F3C0F45" wp14:editId="3EEC7680">
            <wp:extent cx="1790700" cy="2387600"/>
            <wp:effectExtent l="0" t="0" r="0" b="0"/>
            <wp:docPr id="18548391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0700" cy="2387600"/>
                    </a:xfrm>
                    <a:prstGeom prst="rect">
                      <a:avLst/>
                    </a:prstGeom>
                    <a:noFill/>
                    <a:ln>
                      <a:noFill/>
                    </a:ln>
                  </pic:spPr>
                </pic:pic>
              </a:graphicData>
            </a:graphic>
          </wp:inline>
        </w:drawing>
      </w:r>
      <w:r w:rsidR="00B33E2B">
        <w:rPr>
          <w:rFonts w:ascii="Calibri" w:hAnsi="Calibri" w:cs="Calibri"/>
          <w:noProof/>
          <w:color w:val="000000"/>
          <w:sz w:val="22"/>
          <w:szCs w:val="22"/>
          <w:bdr w:val="none" w:sz="0" w:space="0" w:color="auto" w:frame="1"/>
        </w:rPr>
        <w:drawing>
          <wp:inline distT="0" distB="0" distL="0" distR="0" wp14:anchorId="3878CC76" wp14:editId="320064E1">
            <wp:extent cx="2476500" cy="1854200"/>
            <wp:effectExtent l="0" t="0" r="0" b="0"/>
            <wp:docPr id="16639460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76500" cy="1854200"/>
                    </a:xfrm>
                    <a:prstGeom prst="rect">
                      <a:avLst/>
                    </a:prstGeom>
                    <a:noFill/>
                    <a:ln>
                      <a:noFill/>
                    </a:ln>
                  </pic:spPr>
                </pic:pic>
              </a:graphicData>
            </a:graphic>
          </wp:inline>
        </w:drawing>
      </w:r>
      <w:r w:rsidR="00B33E2B">
        <w:rPr>
          <w:rFonts w:ascii="American Typewriter" w:eastAsia="Times New Roman" w:hAnsi="American Typewriter" w:cs="Calibri"/>
          <w:color w:val="000000"/>
          <w:kern w:val="0"/>
          <w14:ligatures w14:val="none"/>
        </w:rPr>
        <w:t xml:space="preserve"> </w:t>
      </w:r>
      <w:r w:rsidR="00B33E2B">
        <w:rPr>
          <w:rFonts w:ascii="Calibri" w:hAnsi="Calibri" w:cs="Calibri"/>
          <w:noProof/>
          <w:color w:val="000000"/>
          <w:sz w:val="22"/>
          <w:szCs w:val="22"/>
          <w:bdr w:val="none" w:sz="0" w:space="0" w:color="auto" w:frame="1"/>
        </w:rPr>
        <w:drawing>
          <wp:inline distT="0" distB="0" distL="0" distR="0" wp14:anchorId="41F71EBF" wp14:editId="2348AACA">
            <wp:extent cx="1778000" cy="2349500"/>
            <wp:effectExtent l="0" t="0" r="0" b="0"/>
            <wp:docPr id="22028170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78000" cy="2349500"/>
                    </a:xfrm>
                    <a:prstGeom prst="rect">
                      <a:avLst/>
                    </a:prstGeom>
                    <a:noFill/>
                    <a:ln>
                      <a:noFill/>
                    </a:ln>
                  </pic:spPr>
                </pic:pic>
              </a:graphicData>
            </a:graphic>
          </wp:inline>
        </w:drawing>
      </w:r>
    </w:p>
    <w:p w14:paraId="2BE050E2" w14:textId="0BE71972" w:rsidR="00B53B92" w:rsidRDefault="00B53B92" w:rsidP="00B33E2B">
      <w:pPr>
        <w:spacing w:after="160"/>
        <w:rPr>
          <w:rFonts w:ascii="American Typewriter" w:eastAsia="Times New Roman" w:hAnsi="American Typewriter" w:cs="Calibri"/>
          <w:color w:val="000000"/>
          <w:kern w:val="0"/>
          <w14:ligatures w14:val="none"/>
        </w:rPr>
      </w:pPr>
    </w:p>
    <w:p w14:paraId="2219DE38" w14:textId="77777777" w:rsidR="00B33E2B" w:rsidRPr="00B33E2B" w:rsidRDefault="00B33E2B" w:rsidP="00B33E2B">
      <w:pPr>
        <w:spacing w:after="160"/>
        <w:rPr>
          <w:rFonts w:ascii="American Typewriter" w:eastAsia="Times New Roman" w:hAnsi="American Typewriter" w:cs="Times New Roman"/>
          <w:color w:val="000000"/>
          <w:kern w:val="0"/>
          <w14:ligatures w14:val="none"/>
        </w:rPr>
      </w:pPr>
    </w:p>
    <w:p w14:paraId="6F110C04" w14:textId="77777777" w:rsidR="00CD5DBA" w:rsidRDefault="00CD5DBA">
      <w:pPr>
        <w:rPr>
          <w:rFonts w:ascii="American Typewriter" w:hAnsi="American Typewriter"/>
          <w:b/>
          <w:bCs/>
          <w:color w:val="4472C4" w:themeColor="accent1"/>
        </w:rPr>
      </w:pPr>
    </w:p>
    <w:p w14:paraId="29FD92F1" w14:textId="77777777" w:rsidR="00F63B7E" w:rsidRDefault="00F63B7E">
      <w:pPr>
        <w:rPr>
          <w:rFonts w:ascii="American Typewriter" w:hAnsi="American Typewriter"/>
          <w:b/>
          <w:bCs/>
          <w:color w:val="4472C4" w:themeColor="accent1"/>
        </w:rPr>
      </w:pPr>
    </w:p>
    <w:p w14:paraId="7FFAF180" w14:textId="77777777" w:rsidR="00F63B7E" w:rsidRDefault="00F63B7E">
      <w:pPr>
        <w:rPr>
          <w:rFonts w:ascii="American Typewriter" w:hAnsi="American Typewriter"/>
          <w:b/>
          <w:bCs/>
          <w:color w:val="4472C4" w:themeColor="accent1"/>
        </w:rPr>
      </w:pPr>
    </w:p>
    <w:p w14:paraId="01A03736" w14:textId="77777777" w:rsidR="004D09EC" w:rsidRDefault="004D09EC">
      <w:pPr>
        <w:rPr>
          <w:rFonts w:ascii="American Typewriter" w:hAnsi="American Typewriter"/>
          <w:b/>
          <w:bCs/>
          <w:color w:val="4472C4" w:themeColor="accent1"/>
        </w:rPr>
      </w:pPr>
    </w:p>
    <w:p w14:paraId="2EDABB70" w14:textId="37AA26E5" w:rsidR="00CD5DBA" w:rsidRPr="00F63B7E" w:rsidRDefault="00F63B7E">
      <w:pPr>
        <w:rPr>
          <w:rFonts w:ascii="American Typewriter" w:hAnsi="American Typewriter"/>
          <w:b/>
          <w:bCs/>
          <w:color w:val="4472C4" w:themeColor="accent1"/>
          <w:u w:val="single"/>
        </w:rPr>
      </w:pPr>
      <w:r>
        <w:rPr>
          <w:rFonts w:ascii="American Typewriter" w:hAnsi="American Typewriter"/>
          <w:b/>
          <w:bCs/>
          <w:color w:val="4472C4" w:themeColor="accent1"/>
          <w:u w:val="single"/>
        </w:rPr>
        <w:lastRenderedPageBreak/>
        <w:t>News</w:t>
      </w:r>
      <w:r w:rsidR="00CD5DBA" w:rsidRPr="00F63B7E">
        <w:rPr>
          <w:rFonts w:ascii="American Typewriter" w:hAnsi="American Typewriter"/>
          <w:b/>
          <w:bCs/>
          <w:color w:val="4472C4" w:themeColor="accent1"/>
          <w:u w:val="single"/>
        </w:rPr>
        <w:t xml:space="preserve"> from Sevier County: Marti Agler</w:t>
      </w:r>
      <w:r w:rsidRPr="00F63B7E">
        <w:rPr>
          <w:rFonts w:ascii="American Typewriter" w:hAnsi="American Typewriter"/>
          <w:b/>
          <w:bCs/>
          <w:color w:val="4472C4" w:themeColor="accent1"/>
          <w:u w:val="single"/>
        </w:rPr>
        <w:t xml:space="preserve">, President </w:t>
      </w:r>
    </w:p>
    <w:p w14:paraId="590FC66A" w14:textId="77777777" w:rsidR="00F63B7E" w:rsidRDefault="00F63B7E">
      <w:pPr>
        <w:rPr>
          <w:rFonts w:ascii="American Typewriter" w:hAnsi="American Typewriter"/>
          <w:b/>
          <w:bCs/>
          <w:color w:val="4472C4" w:themeColor="accent1"/>
        </w:rPr>
      </w:pPr>
    </w:p>
    <w:p w14:paraId="3A63193C" w14:textId="77777777" w:rsidR="00CD5DBA" w:rsidRPr="00CD5DBA" w:rsidRDefault="00CD5DBA" w:rsidP="00CD5DBA">
      <w:pPr>
        <w:rPr>
          <w:rFonts w:ascii="American Typewriter" w:eastAsia="Times New Roman" w:hAnsi="American Typewriter" w:cstheme="minorHAnsi"/>
          <w:color w:val="000000"/>
          <w:kern w:val="0"/>
          <w14:ligatures w14:val="none"/>
        </w:rPr>
      </w:pPr>
      <w:r w:rsidRPr="00CD5DBA">
        <w:rPr>
          <w:rFonts w:ascii="American Typewriter" w:eastAsia="Times New Roman" w:hAnsi="American Typewriter" w:cstheme="minorHAnsi"/>
          <w:b/>
          <w:bCs/>
          <w:color w:val="000000"/>
          <w:kern w:val="0"/>
          <w14:ligatures w14:val="none"/>
        </w:rPr>
        <w:t>Sevier County Uses Regional Grant Funds</w:t>
      </w:r>
    </w:p>
    <w:p w14:paraId="06CBE9B8" w14:textId="77777777" w:rsidR="00CD5DBA" w:rsidRPr="00CD5DBA" w:rsidRDefault="00CD5DBA" w:rsidP="00CD5DBA">
      <w:pPr>
        <w:rPr>
          <w:rFonts w:ascii="American Typewriter" w:eastAsia="Times New Roman" w:hAnsi="American Typewriter" w:cstheme="minorHAnsi"/>
          <w:color w:val="000000"/>
          <w:kern w:val="0"/>
          <w14:ligatures w14:val="none"/>
        </w:rPr>
      </w:pPr>
    </w:p>
    <w:p w14:paraId="57D1DFEE" w14:textId="77777777" w:rsidR="00CD5DBA" w:rsidRPr="00CD5DBA" w:rsidRDefault="00CD5DBA" w:rsidP="00CD5DBA">
      <w:pPr>
        <w:rPr>
          <w:rFonts w:ascii="American Typewriter" w:eastAsia="Times New Roman" w:hAnsi="American Typewriter" w:cstheme="minorHAnsi"/>
          <w:color w:val="000000"/>
          <w:kern w:val="0"/>
          <w14:ligatures w14:val="none"/>
        </w:rPr>
      </w:pPr>
      <w:r w:rsidRPr="00CD5DBA">
        <w:rPr>
          <w:rFonts w:ascii="American Typewriter" w:eastAsia="Times New Roman" w:hAnsi="American Typewriter" w:cstheme="minorHAnsi"/>
          <w:color w:val="000000"/>
          <w:kern w:val="0"/>
          <w14:ligatures w14:val="none"/>
        </w:rPr>
        <w:t>Sevier County FCE received a Regional Grant in 2024 to promote homemaker skills at the Sevier County Fair.  For the 2025 Fair, the exhibit class chosen was “Sewing”.  The first winning entry was a beautifully finished tote bag entered by a non-member who has since indicated an interest in becoming a FCE member!  This is success on two levels.</w:t>
      </w:r>
    </w:p>
    <w:p w14:paraId="29888E1F" w14:textId="77777777" w:rsidR="00CD5DBA" w:rsidRPr="00CD5DBA" w:rsidRDefault="00CD5DBA" w:rsidP="00CD5DBA">
      <w:pPr>
        <w:rPr>
          <w:rFonts w:ascii="American Typewriter" w:eastAsia="Times New Roman" w:hAnsi="American Typewriter" w:cstheme="minorHAnsi"/>
          <w:color w:val="000000"/>
          <w:kern w:val="0"/>
          <w14:ligatures w14:val="none"/>
        </w:rPr>
      </w:pPr>
    </w:p>
    <w:p w14:paraId="76C0FADF" w14:textId="77777777" w:rsidR="00CD5DBA" w:rsidRPr="00CD5DBA" w:rsidRDefault="00CD5DBA" w:rsidP="00CD5DBA">
      <w:pPr>
        <w:rPr>
          <w:rFonts w:ascii="American Typewriter" w:eastAsia="Times New Roman" w:hAnsi="American Typewriter" w:cstheme="minorHAnsi"/>
          <w:color w:val="000000"/>
          <w:kern w:val="0"/>
          <w14:ligatures w14:val="none"/>
        </w:rPr>
      </w:pPr>
      <w:r w:rsidRPr="00CD5DBA">
        <w:rPr>
          <w:rFonts w:ascii="American Typewriter" w:eastAsia="Times New Roman" w:hAnsi="American Typewriter" w:cstheme="minorHAnsi"/>
          <w:color w:val="000000"/>
          <w:kern w:val="0"/>
          <w14:ligatures w14:val="none"/>
        </w:rPr>
        <w:t>The workmanship on the bag was excellent and was certainly a worthy recipient of the $50.00 cash award!  This item is also eligible to be taken to the 2026 Tennessee State Fair for competition.    Congratulations to the 2025 recipient of the Sevier County FCE Best in Class Award!</w:t>
      </w:r>
    </w:p>
    <w:p w14:paraId="64654561" w14:textId="77777777" w:rsidR="00CD5DBA" w:rsidRPr="00CD5DBA" w:rsidRDefault="00CD5DBA" w:rsidP="00CD5DBA">
      <w:pPr>
        <w:rPr>
          <w:rFonts w:ascii="American Typewriter" w:eastAsia="Times New Roman" w:hAnsi="American Typewriter" w:cstheme="minorHAnsi"/>
          <w:color w:val="000000"/>
          <w:kern w:val="0"/>
          <w14:ligatures w14:val="none"/>
        </w:rPr>
      </w:pPr>
    </w:p>
    <w:p w14:paraId="1C238A8F" w14:textId="4E0983FA" w:rsidR="00CD5DBA" w:rsidRDefault="00CD5DBA" w:rsidP="00CD5DBA">
      <w:pPr>
        <w:rPr>
          <w:rFonts w:ascii="Times New Roman" w:eastAsia="Times New Roman" w:hAnsi="Times New Roman" w:cs="Times New Roman"/>
          <w:color w:val="000000"/>
          <w:kern w:val="0"/>
          <w14:ligatures w14:val="none"/>
        </w:rPr>
      </w:pPr>
      <w:r w:rsidRPr="00CD5DBA">
        <w:rPr>
          <w:rFonts w:ascii="Comic Sans MS" w:eastAsia="Times New Roman" w:hAnsi="Comic Sans MS" w:cs="Times New Roman"/>
          <w:noProof/>
          <w:color w:val="000000"/>
          <w:kern w:val="0"/>
          <w:sz w:val="28"/>
          <w:szCs w:val="28"/>
          <w:bdr w:val="none" w:sz="0" w:space="0" w:color="auto" w:frame="1"/>
          <w14:ligatures w14:val="none"/>
        </w:rPr>
        <w:drawing>
          <wp:inline distT="0" distB="0" distL="0" distR="0" wp14:anchorId="0681BE02" wp14:editId="48787109">
            <wp:extent cx="2695104" cy="2492375"/>
            <wp:effectExtent l="0" t="318" r="0" b="0"/>
            <wp:docPr id="1485357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703603" cy="2500234"/>
                    </a:xfrm>
                    <a:prstGeom prst="rect">
                      <a:avLst/>
                    </a:prstGeom>
                    <a:noFill/>
                    <a:ln>
                      <a:noFill/>
                    </a:ln>
                  </pic:spPr>
                </pic:pic>
              </a:graphicData>
            </a:graphic>
          </wp:inline>
        </w:drawing>
      </w:r>
    </w:p>
    <w:p w14:paraId="6B9F733F" w14:textId="77777777" w:rsidR="006E0E24" w:rsidRDefault="006E0E24" w:rsidP="00CD5DBA">
      <w:pPr>
        <w:rPr>
          <w:rFonts w:ascii="Times New Roman" w:eastAsia="Times New Roman" w:hAnsi="Times New Roman" w:cs="Times New Roman"/>
          <w:color w:val="000000"/>
          <w:kern w:val="0"/>
          <w14:ligatures w14:val="none"/>
        </w:rPr>
      </w:pPr>
    </w:p>
    <w:p w14:paraId="48022AF9" w14:textId="5B83A5D5" w:rsidR="006E0E24" w:rsidRPr="00F63B7E" w:rsidRDefault="006E0E24" w:rsidP="00CD5DBA">
      <w:pPr>
        <w:rPr>
          <w:rFonts w:ascii="American Typewriter" w:eastAsia="Times New Roman" w:hAnsi="American Typewriter" w:cs="Times New Roman"/>
          <w:b/>
          <w:bCs/>
          <w:color w:val="4472C4" w:themeColor="accent1"/>
          <w:kern w:val="0"/>
          <w:u w:val="single"/>
          <w14:ligatures w14:val="none"/>
        </w:rPr>
      </w:pPr>
      <w:r w:rsidRPr="00F63B7E">
        <w:rPr>
          <w:rFonts w:ascii="American Typewriter" w:eastAsia="Times New Roman" w:hAnsi="American Typewriter" w:cs="Times New Roman"/>
          <w:b/>
          <w:bCs/>
          <w:color w:val="4472C4" w:themeColor="accent1"/>
          <w:kern w:val="0"/>
          <w:u w:val="single"/>
          <w14:ligatures w14:val="none"/>
        </w:rPr>
        <w:t>A word from Cultural Arts: Tammy Haliburton</w:t>
      </w:r>
    </w:p>
    <w:p w14:paraId="15A2E6D3" w14:textId="77777777" w:rsidR="00F63B7E" w:rsidRDefault="00F63B7E" w:rsidP="00CD5DBA">
      <w:pPr>
        <w:rPr>
          <w:rFonts w:ascii="American Typewriter" w:eastAsia="Times New Roman" w:hAnsi="American Typewriter" w:cs="Times New Roman"/>
          <w:b/>
          <w:bCs/>
          <w:color w:val="4472C4" w:themeColor="accent1"/>
          <w:kern w:val="0"/>
          <w14:ligatures w14:val="none"/>
        </w:rPr>
      </w:pPr>
    </w:p>
    <w:p w14:paraId="6D2CF84F" w14:textId="77777777" w:rsidR="006E0E24" w:rsidRPr="006E0E24" w:rsidRDefault="006E0E24" w:rsidP="006E0E24">
      <w:pPr>
        <w:jc w:val="both"/>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000000"/>
          <w:kern w:val="0"/>
          <w14:ligatures w14:val="none"/>
        </w:rPr>
        <w:t>Happy Fall Ya’ll,</w:t>
      </w:r>
    </w:p>
    <w:p w14:paraId="713EEC47" w14:textId="77777777" w:rsidR="006E0E24" w:rsidRPr="006E0E24" w:rsidRDefault="006E0E24" w:rsidP="006E0E24">
      <w:pPr>
        <w:rPr>
          <w:rFonts w:ascii="American Typewriter" w:eastAsia="Times New Roman" w:hAnsi="American Typewriter" w:cs="Times New Roman"/>
          <w:color w:val="000000"/>
          <w:kern w:val="0"/>
          <w14:ligatures w14:val="none"/>
        </w:rPr>
      </w:pPr>
    </w:p>
    <w:p w14:paraId="15FB55A8" w14:textId="77777777" w:rsidR="006E0E24" w:rsidRPr="006E0E24" w:rsidRDefault="006E0E24" w:rsidP="006E0E24">
      <w:pP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C00000"/>
          <w:kern w:val="0"/>
          <w14:ligatures w14:val="none"/>
        </w:rPr>
        <w:t>“Crafting is the art of turning ordinary objects into extraordinary things”</w:t>
      </w:r>
    </w:p>
    <w:p w14:paraId="6611DD3A" w14:textId="77777777" w:rsidR="006E0E24" w:rsidRPr="006E0E24" w:rsidRDefault="006E0E24" w:rsidP="006E0E24">
      <w:pPr>
        <w:rPr>
          <w:rFonts w:ascii="American Typewriter" w:eastAsia="Times New Roman" w:hAnsi="American Typewriter" w:cs="Times New Roman"/>
          <w:color w:val="000000"/>
          <w:kern w:val="0"/>
          <w14:ligatures w14:val="none"/>
        </w:rPr>
      </w:pPr>
    </w:p>
    <w:p w14:paraId="5660FA0C" w14:textId="77777777" w:rsidR="006E0E24" w:rsidRPr="006E0E24" w:rsidRDefault="006E0E24" w:rsidP="006E0E24">
      <w:pP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000000"/>
          <w:kern w:val="0"/>
          <w14:ligatures w14:val="none"/>
        </w:rPr>
        <w:t>I would like to thank the Sullivan County members for a great Fall Conference.  As always it is exciting to see friends we have not seen in a while.  For some of us it was fun to travel across the region.  </w:t>
      </w:r>
    </w:p>
    <w:p w14:paraId="6165817D" w14:textId="77777777" w:rsidR="006E0E24" w:rsidRPr="006E0E24" w:rsidRDefault="006E0E24" w:rsidP="006E0E24">
      <w:pPr>
        <w:rPr>
          <w:rFonts w:ascii="American Typewriter" w:eastAsia="Times New Roman" w:hAnsi="American Typewriter" w:cs="Times New Roman"/>
          <w:color w:val="000000"/>
          <w:kern w:val="0"/>
          <w14:ligatures w14:val="none"/>
        </w:rPr>
      </w:pPr>
    </w:p>
    <w:p w14:paraId="0E257E2B" w14:textId="77777777" w:rsidR="006E0E24" w:rsidRPr="006E0E24" w:rsidRDefault="006E0E24" w:rsidP="006E0E24">
      <w:pP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000000"/>
          <w:kern w:val="0"/>
          <w14:ligatures w14:val="none"/>
        </w:rPr>
        <w:t>I love seeing all the memories you have made in Cultural Arts.  There were 11 counties reporting entries.  The total number of entries were 283.  Thank you!  </w:t>
      </w:r>
    </w:p>
    <w:p w14:paraId="4F65DE5C" w14:textId="77777777" w:rsidR="006E0E24" w:rsidRPr="006E0E24" w:rsidRDefault="006E0E24" w:rsidP="006E0E24">
      <w:pPr>
        <w:rPr>
          <w:rFonts w:ascii="American Typewriter" w:eastAsia="Times New Roman" w:hAnsi="American Typewriter" w:cs="Times New Roman"/>
          <w:color w:val="000000"/>
          <w:kern w:val="0"/>
          <w14:ligatures w14:val="none"/>
        </w:rPr>
      </w:pPr>
    </w:p>
    <w:p w14:paraId="121045BE" w14:textId="4FD50AE4" w:rsidR="006E0E24" w:rsidRPr="006E0E24" w:rsidRDefault="006E0E24" w:rsidP="006E0E24">
      <w:pP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000000"/>
          <w:kern w:val="0"/>
          <w14:ligatures w14:val="none"/>
        </w:rPr>
        <w:lastRenderedPageBreak/>
        <w:t xml:space="preserve">This will be </w:t>
      </w:r>
      <w:r w:rsidR="00276DEE">
        <w:rPr>
          <w:rFonts w:ascii="American Typewriter" w:eastAsia="Times New Roman" w:hAnsi="American Typewriter" w:cs="Times New Roman"/>
          <w:color w:val="000000"/>
          <w:kern w:val="0"/>
          <w14:ligatures w14:val="none"/>
        </w:rPr>
        <w:t xml:space="preserve">my </w:t>
      </w:r>
      <w:r w:rsidRPr="006E0E24">
        <w:rPr>
          <w:rFonts w:ascii="American Typewriter" w:eastAsia="Times New Roman" w:hAnsi="American Typewriter" w:cs="Times New Roman"/>
          <w:color w:val="000000"/>
          <w:kern w:val="0"/>
          <w14:ligatures w14:val="none"/>
        </w:rPr>
        <w:t xml:space="preserve">last year on the </w:t>
      </w:r>
      <w:r w:rsidR="00276DEE">
        <w:rPr>
          <w:rFonts w:ascii="American Typewriter" w:eastAsia="Times New Roman" w:hAnsi="American Typewriter" w:cs="Times New Roman"/>
          <w:color w:val="000000"/>
          <w:kern w:val="0"/>
          <w14:ligatures w14:val="none"/>
        </w:rPr>
        <w:t>Eastern B</w:t>
      </w:r>
      <w:r w:rsidRPr="006E0E24">
        <w:rPr>
          <w:rFonts w:ascii="American Typewriter" w:eastAsia="Times New Roman" w:hAnsi="American Typewriter" w:cs="Times New Roman"/>
          <w:color w:val="000000"/>
          <w:kern w:val="0"/>
          <w14:ligatures w14:val="none"/>
        </w:rPr>
        <w:t>oard.   I would encourage you to think about taking a position of the board.  </w:t>
      </w:r>
    </w:p>
    <w:p w14:paraId="15504718" w14:textId="77777777" w:rsidR="006E0E24" w:rsidRPr="006E0E24" w:rsidRDefault="006E0E24" w:rsidP="006E0E24">
      <w:pPr>
        <w:rPr>
          <w:rFonts w:ascii="American Typewriter" w:eastAsia="Times New Roman" w:hAnsi="American Typewriter" w:cs="Times New Roman"/>
          <w:color w:val="000000"/>
          <w:kern w:val="0"/>
          <w14:ligatures w14:val="none"/>
        </w:rPr>
      </w:pPr>
    </w:p>
    <w:p w14:paraId="1ED34BC5" w14:textId="15309061" w:rsidR="006E0E24" w:rsidRDefault="006E0E24" w:rsidP="006E0E24">
      <w:pP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Times New Roman"/>
          <w:color w:val="000000"/>
          <w:kern w:val="0"/>
          <w14:ligatures w14:val="none"/>
        </w:rPr>
        <w:t>I hope to see all of you at State Conference in November.  </w:t>
      </w:r>
    </w:p>
    <w:p w14:paraId="6CC678B9" w14:textId="77777777" w:rsidR="00F63B7E" w:rsidRDefault="00F63B7E" w:rsidP="006E0E24">
      <w:pPr>
        <w:rPr>
          <w:rFonts w:ascii="American Typewriter" w:eastAsia="Times New Roman" w:hAnsi="American Typewriter" w:cs="Times New Roman"/>
          <w:color w:val="000000"/>
          <w:kern w:val="0"/>
          <w14:ligatures w14:val="none"/>
        </w:rPr>
      </w:pPr>
    </w:p>
    <w:p w14:paraId="1512377D" w14:textId="77777777" w:rsidR="00F63B7E" w:rsidRPr="006E0E24" w:rsidRDefault="00F63B7E" w:rsidP="006E0E24">
      <w:pPr>
        <w:rPr>
          <w:rFonts w:ascii="American Typewriter" w:eastAsia="Times New Roman" w:hAnsi="American Typewriter" w:cs="Times New Roman"/>
          <w:color w:val="000000"/>
          <w:kern w:val="0"/>
          <w14:ligatures w14:val="none"/>
        </w:rPr>
      </w:pPr>
    </w:p>
    <w:p w14:paraId="67987337" w14:textId="267FBF05" w:rsidR="006E0E24" w:rsidRPr="00F63B7E" w:rsidRDefault="00F63B7E" w:rsidP="006E0E24">
      <w:pPr>
        <w:rPr>
          <w:rFonts w:ascii="American Typewriter" w:eastAsia="Times New Roman" w:hAnsi="American Typewriter" w:cs="Times New Roman"/>
          <w:b/>
          <w:bCs/>
          <w:color w:val="4472C4" w:themeColor="accent1"/>
          <w:kern w:val="0"/>
          <w:u w:val="single"/>
          <w14:ligatures w14:val="none"/>
        </w:rPr>
      </w:pPr>
      <w:r>
        <w:rPr>
          <w:rFonts w:ascii="American Typewriter" w:eastAsia="Times New Roman" w:hAnsi="American Typewriter" w:cs="Times New Roman"/>
          <w:b/>
          <w:bCs/>
          <w:color w:val="4472C4" w:themeColor="accent1"/>
          <w:kern w:val="0"/>
          <w:u w:val="single"/>
          <w14:ligatures w14:val="none"/>
        </w:rPr>
        <w:t>Results</w:t>
      </w:r>
      <w:r w:rsidR="006E0E24" w:rsidRPr="00F63B7E">
        <w:rPr>
          <w:rFonts w:ascii="American Typewriter" w:eastAsia="Times New Roman" w:hAnsi="American Typewriter" w:cs="Times New Roman"/>
          <w:b/>
          <w:bCs/>
          <w:color w:val="4472C4" w:themeColor="accent1"/>
          <w:kern w:val="0"/>
          <w:u w:val="single"/>
          <w14:ligatures w14:val="none"/>
        </w:rPr>
        <w:t xml:space="preserve"> from Dress Review Chair: Tammye Miller</w:t>
      </w:r>
    </w:p>
    <w:p w14:paraId="0AD3BEC0" w14:textId="77777777" w:rsidR="006E0E24" w:rsidRPr="006E0E24" w:rsidRDefault="006E0E24" w:rsidP="006E0E24">
      <w:pPr>
        <w:spacing w:after="160"/>
        <w:jc w:val="cente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u w:val="single"/>
          <w14:ligatures w14:val="none"/>
        </w:rPr>
        <w:t>Eastern Region Fall Event</w:t>
      </w:r>
    </w:p>
    <w:p w14:paraId="78498D62" w14:textId="77777777" w:rsidR="006E0E24" w:rsidRPr="006E0E24" w:rsidRDefault="006E0E24" w:rsidP="006E0E24">
      <w:pPr>
        <w:spacing w:after="160"/>
        <w:jc w:val="cente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u w:val="single"/>
          <w14:ligatures w14:val="none"/>
        </w:rPr>
        <w:t>It’s Harvest Time in FCE</w:t>
      </w:r>
    </w:p>
    <w:p w14:paraId="38C1ED4D" w14:textId="77777777" w:rsidR="006E0E24" w:rsidRPr="006E0E24" w:rsidRDefault="006E0E24" w:rsidP="006E0E24">
      <w:pPr>
        <w:spacing w:after="160"/>
        <w:jc w:val="center"/>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u w:val="single"/>
          <w14:ligatures w14:val="none"/>
        </w:rPr>
        <w:t>Dress Revue Report</w:t>
      </w:r>
    </w:p>
    <w:p w14:paraId="1F2A1DEE"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September 15</w:t>
      </w:r>
      <w:r w:rsidRPr="006E0E24">
        <w:rPr>
          <w:rFonts w:ascii="American Typewriter" w:eastAsia="Times New Roman" w:hAnsi="American Typewriter" w:cs="Calibri"/>
          <w:color w:val="000000"/>
          <w:kern w:val="0"/>
          <w:vertAlign w:val="superscript"/>
          <w14:ligatures w14:val="none"/>
        </w:rPr>
        <w:t>th</w:t>
      </w:r>
      <w:r w:rsidRPr="006E0E24">
        <w:rPr>
          <w:rFonts w:ascii="American Typewriter" w:eastAsia="Times New Roman" w:hAnsi="American Typewriter" w:cs="Calibri"/>
          <w:color w:val="000000"/>
          <w:kern w:val="0"/>
          <w14:ligatures w14:val="none"/>
        </w:rPr>
        <w:t xml:space="preserve"> Eastern Region held their fall event in Sullivan County.  First and Second place winners from each county entered their items in the Dress Revue. A special Thanks to our Two Judges-Barbara Stitt and Mary Leonard.  They really looked over every garment with a fine tooth comb.  </w:t>
      </w:r>
    </w:p>
    <w:p w14:paraId="2DCAEDAF"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Winners were:</w:t>
      </w:r>
    </w:p>
    <w:p w14:paraId="5D0D2239" w14:textId="7C245C4B" w:rsidR="006E0E24" w:rsidRPr="006E0E24" w:rsidRDefault="00957221" w:rsidP="006E0E24">
      <w:pPr>
        <w:spacing w:after="160"/>
        <w:rPr>
          <w:rFonts w:ascii="American Typewriter" w:eastAsia="Times New Roman" w:hAnsi="American Typewriter" w:cs="Times New Roman"/>
          <w:color w:val="000000"/>
          <w:kern w:val="0"/>
          <w14:ligatures w14:val="none"/>
        </w:rPr>
      </w:pPr>
      <w:r>
        <w:rPr>
          <w:rFonts w:ascii="American Typewriter" w:eastAsia="Times New Roman" w:hAnsi="American Typewriter" w:cs="Calibri"/>
          <w:color w:val="000000"/>
          <w:kern w:val="0"/>
          <w14:ligatures w14:val="none"/>
        </w:rPr>
        <w:t xml:space="preserve">1.  </w:t>
      </w:r>
      <w:proofErr w:type="spellStart"/>
      <w:r>
        <w:rPr>
          <w:rFonts w:ascii="American Typewriter" w:eastAsia="Times New Roman" w:hAnsi="American Typewriter" w:cs="Calibri"/>
          <w:color w:val="000000"/>
          <w:kern w:val="0"/>
          <w14:ligatures w14:val="none"/>
        </w:rPr>
        <w:t>Donzettia</w:t>
      </w:r>
      <w:proofErr w:type="spellEnd"/>
      <w:r>
        <w:rPr>
          <w:rFonts w:ascii="American Typewriter" w:eastAsia="Times New Roman" w:hAnsi="American Typewriter" w:cs="Calibri"/>
          <w:color w:val="000000"/>
          <w:kern w:val="0"/>
          <w14:ligatures w14:val="none"/>
        </w:rPr>
        <w:t xml:space="preserve"> Bean- Anderson C</w:t>
      </w:r>
      <w:r w:rsidR="006E0E24" w:rsidRPr="006E0E24">
        <w:rPr>
          <w:rFonts w:ascii="American Typewriter" w:eastAsia="Times New Roman" w:hAnsi="American Typewriter" w:cs="Calibri"/>
          <w:color w:val="000000"/>
          <w:kern w:val="0"/>
          <w14:ligatures w14:val="none"/>
        </w:rPr>
        <w:t>ounty- Casual and Active Wear- 2</w:t>
      </w:r>
      <w:r w:rsidR="006E0E24" w:rsidRPr="006E0E24">
        <w:rPr>
          <w:rFonts w:ascii="American Typewriter" w:eastAsia="Times New Roman" w:hAnsi="American Typewriter" w:cs="Calibri"/>
          <w:color w:val="000000"/>
          <w:kern w:val="0"/>
          <w:vertAlign w:val="superscript"/>
          <w14:ligatures w14:val="none"/>
        </w:rPr>
        <w:t>nd</w:t>
      </w:r>
      <w:r w:rsidR="006E0E24" w:rsidRPr="006E0E24">
        <w:rPr>
          <w:rFonts w:ascii="American Typewriter" w:eastAsia="Times New Roman" w:hAnsi="American Typewriter" w:cs="Calibri"/>
          <w:color w:val="000000"/>
          <w:kern w:val="0"/>
          <w14:ligatures w14:val="none"/>
        </w:rPr>
        <w:t xml:space="preserve"> place</w:t>
      </w:r>
    </w:p>
    <w:p w14:paraId="5BE6C1C4"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 xml:space="preserve">2.  </w:t>
      </w:r>
      <w:proofErr w:type="spellStart"/>
      <w:r w:rsidRPr="006E0E24">
        <w:rPr>
          <w:rFonts w:ascii="American Typewriter" w:eastAsia="Times New Roman" w:hAnsi="American Typewriter" w:cs="Calibri"/>
          <w:color w:val="000000"/>
          <w:kern w:val="0"/>
          <w14:ligatures w14:val="none"/>
        </w:rPr>
        <w:t>Donzettia</w:t>
      </w:r>
      <w:proofErr w:type="spellEnd"/>
      <w:r w:rsidRPr="006E0E24">
        <w:rPr>
          <w:rFonts w:ascii="American Typewriter" w:eastAsia="Times New Roman" w:hAnsi="American Typewriter" w:cs="Calibri"/>
          <w:color w:val="000000"/>
          <w:kern w:val="0"/>
          <w14:ligatures w14:val="none"/>
        </w:rPr>
        <w:t xml:space="preserve"> Bean- Anderson County- Children’s Casual wear- 2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3EA46CF8"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3.  Tammye Miller- Monroe County- Recycled Garment-1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44F54E18"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 xml:space="preserve">4.  Nicola </w:t>
      </w:r>
      <w:proofErr w:type="spellStart"/>
      <w:r w:rsidRPr="006E0E24">
        <w:rPr>
          <w:rFonts w:ascii="American Typewriter" w:eastAsia="Times New Roman" w:hAnsi="American Typewriter" w:cs="Calibri"/>
          <w:color w:val="000000"/>
          <w:kern w:val="0"/>
          <w14:ligatures w14:val="none"/>
        </w:rPr>
        <w:t>Briddon</w:t>
      </w:r>
      <w:proofErr w:type="spellEnd"/>
      <w:r w:rsidRPr="006E0E24">
        <w:rPr>
          <w:rFonts w:ascii="American Typewriter" w:eastAsia="Times New Roman" w:hAnsi="American Typewriter" w:cs="Calibri"/>
          <w:color w:val="000000"/>
          <w:kern w:val="0"/>
          <w14:ligatures w14:val="none"/>
        </w:rPr>
        <w:t>- Monroe County- Wardrobe Accessory-1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11C1CD0E"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5.  Deborah Paxton-Monroe County- Wardrobe Accessory-2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52E45FDC"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6.  Tammye Miller-Monroe County- Embellished T-shirt-1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1E3E6998"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7.  Leslye Beria-Monroe County- Embellished t-shirt-2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5B65AA8F"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 xml:space="preserve">8.  Doris </w:t>
      </w:r>
      <w:proofErr w:type="spellStart"/>
      <w:r w:rsidRPr="006E0E24">
        <w:rPr>
          <w:rFonts w:ascii="American Typewriter" w:eastAsia="Times New Roman" w:hAnsi="American Typewriter" w:cs="Calibri"/>
          <w:color w:val="000000"/>
          <w:kern w:val="0"/>
          <w14:ligatures w14:val="none"/>
        </w:rPr>
        <w:t>FoxFeathers</w:t>
      </w:r>
      <w:proofErr w:type="spellEnd"/>
      <w:r w:rsidRPr="006E0E24">
        <w:rPr>
          <w:rFonts w:ascii="American Typewriter" w:eastAsia="Times New Roman" w:hAnsi="American Typewriter" w:cs="Calibri"/>
          <w:color w:val="000000"/>
          <w:kern w:val="0"/>
          <w14:ligatures w14:val="none"/>
        </w:rPr>
        <w:t>-Monroe County-Embellished Accessories-1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664D0E95"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9.  Dianna Forrest-McMinn County- Embellished Accessories-2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353553C7"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10. Cynthia Mishtal-McMinn County-Embellished Aprons-1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59DBD77A"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 xml:space="preserve">11. Nicola </w:t>
      </w:r>
      <w:proofErr w:type="spellStart"/>
      <w:r w:rsidRPr="006E0E24">
        <w:rPr>
          <w:rFonts w:ascii="American Typewriter" w:eastAsia="Times New Roman" w:hAnsi="American Typewriter" w:cs="Calibri"/>
          <w:color w:val="000000"/>
          <w:kern w:val="0"/>
          <w14:ligatures w14:val="none"/>
        </w:rPr>
        <w:t>Briddon</w:t>
      </w:r>
      <w:proofErr w:type="spellEnd"/>
      <w:r w:rsidRPr="006E0E24">
        <w:rPr>
          <w:rFonts w:ascii="American Typewriter" w:eastAsia="Times New Roman" w:hAnsi="American Typewriter" w:cs="Calibri"/>
          <w:color w:val="000000"/>
          <w:kern w:val="0"/>
          <w14:ligatures w14:val="none"/>
        </w:rPr>
        <w:t>-</w:t>
      </w:r>
      <w:proofErr w:type="spellStart"/>
      <w:r w:rsidRPr="006E0E24">
        <w:rPr>
          <w:rFonts w:ascii="American Typewriter" w:eastAsia="Times New Roman" w:hAnsi="American Typewriter" w:cs="Calibri"/>
          <w:color w:val="000000"/>
          <w:kern w:val="0"/>
          <w14:ligatures w14:val="none"/>
        </w:rPr>
        <w:t>MonroeCounty</w:t>
      </w:r>
      <w:proofErr w:type="spellEnd"/>
      <w:r w:rsidRPr="006E0E24">
        <w:rPr>
          <w:rFonts w:ascii="American Typewriter" w:eastAsia="Times New Roman" w:hAnsi="American Typewriter" w:cs="Calibri"/>
          <w:color w:val="000000"/>
          <w:kern w:val="0"/>
          <w14:ligatures w14:val="none"/>
        </w:rPr>
        <w:t>-Constructed Apron-1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61E64985"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12. Sharon Clark-Greene County-Constructed Apron-2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5A9F6A3A"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13. Judy Cohan-Anderson County-My Best Fashion Purchase Casual-1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30BB1707"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14.Patricia Malbrough-Monroe County-My best fashion Purchase Casual-2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146F26DC" w14:textId="77777777" w:rsidR="006E0E24" w:rsidRPr="006E0E24" w:rsidRDefault="006E0E24" w:rsidP="006E0E24">
      <w:pPr>
        <w:spacing w:after="160"/>
        <w:rPr>
          <w:rFonts w:ascii="American Typewriter" w:eastAsia="Times New Roman" w:hAnsi="American Typewriter" w:cs="Times New Roman"/>
          <w:color w:val="000000"/>
          <w:kern w:val="0"/>
          <w14:ligatures w14:val="none"/>
        </w:rPr>
      </w:pPr>
      <w:r w:rsidRPr="006E0E24">
        <w:rPr>
          <w:rFonts w:ascii="American Typewriter" w:eastAsia="Times New Roman" w:hAnsi="American Typewriter" w:cs="Calibri"/>
          <w:color w:val="000000"/>
          <w:kern w:val="0"/>
          <w14:ligatures w14:val="none"/>
        </w:rPr>
        <w:t>15. Janice Reeves-Hawkins County-My best fashion Purchase Better Dress-1</w:t>
      </w:r>
      <w:r w:rsidRPr="006E0E24">
        <w:rPr>
          <w:rFonts w:ascii="American Typewriter" w:eastAsia="Times New Roman" w:hAnsi="American Typewriter" w:cs="Calibri"/>
          <w:color w:val="000000"/>
          <w:kern w:val="0"/>
          <w:vertAlign w:val="superscript"/>
          <w14:ligatures w14:val="none"/>
        </w:rPr>
        <w:t>st</w:t>
      </w:r>
      <w:r w:rsidRPr="006E0E24">
        <w:rPr>
          <w:rFonts w:ascii="American Typewriter" w:eastAsia="Times New Roman" w:hAnsi="American Typewriter" w:cs="Calibri"/>
          <w:color w:val="000000"/>
          <w:kern w:val="0"/>
          <w14:ligatures w14:val="none"/>
        </w:rPr>
        <w:t xml:space="preserve"> place</w:t>
      </w:r>
    </w:p>
    <w:p w14:paraId="07328C0F" w14:textId="77777777" w:rsidR="006E0E24" w:rsidRDefault="006E0E24" w:rsidP="006E0E24">
      <w:pPr>
        <w:spacing w:after="160"/>
        <w:rPr>
          <w:rFonts w:ascii="American Typewriter" w:eastAsia="Times New Roman" w:hAnsi="American Typewriter" w:cs="Calibri"/>
          <w:color w:val="000000"/>
          <w:kern w:val="0"/>
          <w14:ligatures w14:val="none"/>
        </w:rPr>
      </w:pPr>
      <w:r w:rsidRPr="006E0E24">
        <w:rPr>
          <w:rFonts w:ascii="American Typewriter" w:eastAsia="Times New Roman" w:hAnsi="American Typewriter" w:cs="Calibri"/>
          <w:color w:val="000000"/>
          <w:kern w:val="0"/>
          <w14:ligatures w14:val="none"/>
        </w:rPr>
        <w:t>16. Leslye Beria-McMinn County-My best fashion purchase Better Dress-2</w:t>
      </w:r>
      <w:r w:rsidRPr="006E0E24">
        <w:rPr>
          <w:rFonts w:ascii="American Typewriter" w:eastAsia="Times New Roman" w:hAnsi="American Typewriter" w:cs="Calibri"/>
          <w:color w:val="000000"/>
          <w:kern w:val="0"/>
          <w:vertAlign w:val="superscript"/>
          <w14:ligatures w14:val="none"/>
        </w:rPr>
        <w:t>nd</w:t>
      </w:r>
      <w:r w:rsidRPr="006E0E24">
        <w:rPr>
          <w:rFonts w:ascii="American Typewriter" w:eastAsia="Times New Roman" w:hAnsi="American Typewriter" w:cs="Calibri"/>
          <w:color w:val="000000"/>
          <w:kern w:val="0"/>
          <w14:ligatures w14:val="none"/>
        </w:rPr>
        <w:t xml:space="preserve"> place</w:t>
      </w:r>
    </w:p>
    <w:p w14:paraId="54F14861" w14:textId="0CF1C7E5" w:rsidR="006E0E24" w:rsidRDefault="006E0E24" w:rsidP="004D09EC">
      <w:pPr>
        <w:spacing w:after="160"/>
        <w:rPr>
          <w:rFonts w:ascii="American Typewriter" w:eastAsia="Times New Roman" w:hAnsi="American Typewriter" w:cs="Times New Roman"/>
          <w:color w:val="000000"/>
          <w:kern w:val="0"/>
          <w14:ligatures w14:val="none"/>
        </w:rPr>
      </w:pPr>
      <w:r>
        <w:rPr>
          <w:rFonts w:ascii="American Typewriter" w:eastAsia="Times New Roman" w:hAnsi="American Typewriter" w:cs="Times New Roman"/>
          <w:color w:val="000000"/>
          <w:kern w:val="0"/>
          <w14:ligatures w14:val="none"/>
        </w:rPr>
        <w:lastRenderedPageBreak/>
        <w:t xml:space="preserve">                  </w:t>
      </w:r>
      <w:r>
        <w:rPr>
          <w:rFonts w:ascii="Calibri" w:hAnsi="Calibri" w:cs="Calibri"/>
          <w:noProof/>
          <w:color w:val="000000"/>
          <w:sz w:val="28"/>
          <w:szCs w:val="28"/>
          <w:bdr w:val="none" w:sz="0" w:space="0" w:color="auto" w:frame="1"/>
        </w:rPr>
        <w:drawing>
          <wp:inline distT="0" distB="0" distL="0" distR="0" wp14:anchorId="10F15B04" wp14:editId="7C7DBD1E">
            <wp:extent cx="4064000" cy="4064000"/>
            <wp:effectExtent l="0" t="0" r="0" b="0"/>
            <wp:docPr id="199384957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64000" cy="4064000"/>
                    </a:xfrm>
                    <a:prstGeom prst="rect">
                      <a:avLst/>
                    </a:prstGeom>
                    <a:noFill/>
                    <a:ln>
                      <a:noFill/>
                    </a:ln>
                  </pic:spPr>
                </pic:pic>
              </a:graphicData>
            </a:graphic>
          </wp:inline>
        </w:drawing>
      </w:r>
    </w:p>
    <w:p w14:paraId="234DDEC5" w14:textId="77777777" w:rsidR="00140A66" w:rsidRDefault="00140A66" w:rsidP="004D09EC">
      <w:pPr>
        <w:spacing w:after="160"/>
        <w:rPr>
          <w:rFonts w:ascii="American Typewriter" w:eastAsia="Times New Roman" w:hAnsi="American Typewriter" w:cs="Times New Roman"/>
          <w:color w:val="000000"/>
          <w:kern w:val="0"/>
          <w14:ligatures w14:val="none"/>
        </w:rPr>
      </w:pPr>
    </w:p>
    <w:p w14:paraId="4C24F9F5" w14:textId="77777777" w:rsidR="00140A66" w:rsidRDefault="00140A66" w:rsidP="004D09EC">
      <w:pPr>
        <w:spacing w:after="160"/>
        <w:rPr>
          <w:rFonts w:ascii="American Typewriter" w:eastAsia="Times New Roman" w:hAnsi="American Typewriter" w:cs="Times New Roman"/>
          <w:color w:val="000000"/>
          <w:kern w:val="0"/>
          <w14:ligatures w14:val="none"/>
        </w:rPr>
      </w:pPr>
    </w:p>
    <w:p w14:paraId="3A217A71" w14:textId="77777777" w:rsidR="00140A66" w:rsidRPr="00140A66" w:rsidRDefault="00140A66" w:rsidP="00140A66">
      <w:pPr>
        <w:pStyle w:val="NoSpacing"/>
        <w:rPr>
          <w:rFonts w:ascii="Lucida Sans Unicode" w:eastAsia="Arial Unicode MS" w:hAnsi="Lucida Sans Unicode" w:cs="Lucida Sans Unicode"/>
          <w:b/>
          <w:color w:val="2E74B5" w:themeColor="accent5" w:themeShade="BF"/>
          <w:sz w:val="28"/>
          <w:u w:val="single"/>
        </w:rPr>
      </w:pPr>
      <w:r w:rsidRPr="00140A66">
        <w:rPr>
          <w:rFonts w:ascii="Lucida Sans Unicode" w:eastAsia="Arial Unicode MS" w:hAnsi="Lucida Sans Unicode" w:cs="Lucida Sans Unicode"/>
          <w:b/>
          <w:color w:val="2E74B5" w:themeColor="accent5" w:themeShade="BF"/>
          <w:sz w:val="28"/>
          <w:u w:val="single"/>
        </w:rPr>
        <w:t>Sevier County FCE at the Sevier County Fair</w:t>
      </w:r>
    </w:p>
    <w:p w14:paraId="316323BC" w14:textId="77777777" w:rsidR="00140A66" w:rsidRPr="00140A66" w:rsidRDefault="00140A66" w:rsidP="00140A66">
      <w:pPr>
        <w:pStyle w:val="NoSpacing"/>
        <w:rPr>
          <w:rFonts w:ascii="Lucida Sans Unicode" w:eastAsia="Arial Unicode MS" w:hAnsi="Lucida Sans Unicode" w:cs="Lucida Sans Unicode"/>
          <w:b/>
          <w:color w:val="2E74B5" w:themeColor="accent5" w:themeShade="BF"/>
          <w:sz w:val="28"/>
          <w:u w:val="single"/>
        </w:rPr>
      </w:pPr>
    </w:p>
    <w:p w14:paraId="200FCCFD" w14:textId="4196161A" w:rsidR="00140A66" w:rsidRPr="00140A66" w:rsidRDefault="00140A66" w:rsidP="00140A66">
      <w:pPr>
        <w:pStyle w:val="NoSpacing"/>
        <w:rPr>
          <w:rFonts w:ascii="Lucida Sans Unicode" w:eastAsia="Arial Unicode MS" w:hAnsi="Lucida Sans Unicode" w:cs="Lucida Sans Unicode"/>
          <w:sz w:val="24"/>
          <w:szCs w:val="24"/>
        </w:rPr>
      </w:pPr>
      <w:r w:rsidRPr="00140A66">
        <w:rPr>
          <w:rFonts w:ascii="Lucida Sans Unicode" w:eastAsia="Arial Unicode MS" w:hAnsi="Lucida Sans Unicode" w:cs="Lucida Sans Unicode"/>
          <w:sz w:val="24"/>
          <w:szCs w:val="24"/>
        </w:rPr>
        <w:t>The award-winning Sevier County Fair celebrated 90 continuous years in 2025 and Sevier County FCE has been with them as a supporter each of those years.  We have maintained static displays, manned tables with children’s activities, promoted beef producers, egg production, UT Extension research and publications, etc.  In 2025, we distributed literature and giveaways for Keep Sevier Beautiful.  There were 30,000 visitors to the fair this year and FCE collected names and contact information from 12 potential new members.  There is a “Meet &amp; Greet” scheduled when it is hoped another club can be reactivated in the county.  Congratulations to the Fair and Sevier County for their willingness to maintain this event each year.</w:t>
      </w:r>
    </w:p>
    <w:p w14:paraId="1937D9FB" w14:textId="148D3A5B" w:rsidR="00140A66" w:rsidRPr="009F2187" w:rsidRDefault="00140A66" w:rsidP="00140A66">
      <w:pPr>
        <w:pStyle w:val="NoSpacing"/>
        <w:jc w:val="cente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rPr>
        <w:lastRenderedPageBreak/>
        <w:drawing>
          <wp:inline distT="0" distB="0" distL="0" distR="0" wp14:anchorId="0EB24462" wp14:editId="67F6210A">
            <wp:extent cx="2202967" cy="39147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5 SC Fair Booth 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3874" cy="3916386"/>
                    </a:xfrm>
                    <a:prstGeom prst="rect">
                      <a:avLst/>
                    </a:prstGeom>
                  </pic:spPr>
                </pic:pic>
              </a:graphicData>
            </a:graphic>
          </wp:inline>
        </w:drawing>
      </w:r>
    </w:p>
    <w:p w14:paraId="1A874E24" w14:textId="77777777" w:rsidR="00CD5DBA" w:rsidRPr="00CD5DBA" w:rsidRDefault="00CD5DBA" w:rsidP="00CD5DBA">
      <w:pPr>
        <w:spacing w:after="240"/>
        <w:rPr>
          <w:rFonts w:ascii="Times New Roman" w:eastAsia="Times New Roman" w:hAnsi="Times New Roman" w:cs="Times New Roman"/>
          <w:kern w:val="0"/>
          <w14:ligatures w14:val="none"/>
        </w:rPr>
      </w:pPr>
    </w:p>
    <w:p w14:paraId="1A04F6B3" w14:textId="77777777" w:rsidR="00CD5DBA" w:rsidRPr="00CD5DBA" w:rsidRDefault="00CD5DBA" w:rsidP="00CD5DBA">
      <w:pPr>
        <w:rPr>
          <w:rFonts w:ascii="American Typewriter" w:eastAsia="Times New Roman" w:hAnsi="American Typewriter" w:cs="Times New Roman"/>
          <w:color w:val="4472C4" w:themeColor="accent1"/>
          <w:kern w:val="0"/>
          <w14:ligatures w14:val="none"/>
        </w:rPr>
      </w:pPr>
      <w:r w:rsidRPr="00CD5DBA">
        <w:rPr>
          <w:rFonts w:ascii="American Typewriter" w:eastAsia="Times New Roman" w:hAnsi="American Typewriter" w:cs="Times New Roman"/>
          <w:b/>
          <w:bCs/>
          <w:color w:val="4472C4" w:themeColor="accent1"/>
          <w:kern w:val="0"/>
          <w:sz w:val="32"/>
          <w:szCs w:val="32"/>
          <w:u w:val="single"/>
          <w14:ligatures w14:val="none"/>
        </w:rPr>
        <w:t>Basket Auction at Annual Member Meeting</w:t>
      </w:r>
    </w:p>
    <w:p w14:paraId="4B78EC72" w14:textId="77777777" w:rsidR="00CD5DBA" w:rsidRPr="00CD5DBA" w:rsidRDefault="00CD5DBA" w:rsidP="00CD5DBA">
      <w:pPr>
        <w:rPr>
          <w:rFonts w:ascii="American Typewriter" w:eastAsia="Times New Roman" w:hAnsi="American Typewriter" w:cs="Times New Roman"/>
          <w:color w:val="4472C4" w:themeColor="accent1"/>
          <w:kern w:val="0"/>
          <w14:ligatures w14:val="none"/>
        </w:rPr>
      </w:pPr>
    </w:p>
    <w:p w14:paraId="7913ACD3" w14:textId="77777777" w:rsidR="00CD5DBA" w:rsidRPr="00CD5DBA" w:rsidRDefault="00CD5DBA" w:rsidP="00CD5DBA">
      <w:pPr>
        <w:rPr>
          <w:rFonts w:ascii="American Typewriter" w:eastAsia="Times New Roman" w:hAnsi="American Typewriter" w:cs="Times New Roman"/>
          <w:color w:val="000000"/>
          <w:kern w:val="0"/>
          <w14:ligatures w14:val="none"/>
        </w:rPr>
      </w:pPr>
      <w:r w:rsidRPr="00CD5DBA">
        <w:rPr>
          <w:rFonts w:ascii="American Typewriter" w:eastAsia="Times New Roman" w:hAnsi="American Typewriter" w:cs="Times New Roman"/>
          <w:color w:val="000000"/>
          <w:kern w:val="0"/>
          <w:sz w:val="28"/>
          <w:szCs w:val="28"/>
          <w14:ligatures w14:val="none"/>
        </w:rPr>
        <w:t>The major fundraiser for the Eastern Region is the Themed Basket Auction at the Annual Member Meeting at TAFCE State Conference.  Make your plans now to submit a basket for auction to help the region keep dues low.</w:t>
      </w:r>
    </w:p>
    <w:p w14:paraId="02DA0B93" w14:textId="77777777" w:rsidR="00CD5DBA" w:rsidRPr="00CD5DBA" w:rsidRDefault="00CD5DBA" w:rsidP="00CD5DBA">
      <w:pPr>
        <w:rPr>
          <w:rFonts w:ascii="American Typewriter" w:eastAsia="Times New Roman" w:hAnsi="American Typewriter" w:cs="Times New Roman"/>
          <w:color w:val="000000"/>
          <w:kern w:val="0"/>
          <w14:ligatures w14:val="none"/>
        </w:rPr>
      </w:pPr>
      <w:r w:rsidRPr="00CD5DBA">
        <w:rPr>
          <w:rFonts w:ascii="American Typewriter" w:eastAsia="Times New Roman" w:hAnsi="American Typewriter" w:cs="Times New Roman"/>
          <w:color w:val="000000"/>
          <w:kern w:val="0"/>
          <w14:ligatures w14:val="none"/>
        </w:rPr>
        <w:br/>
      </w:r>
    </w:p>
    <w:p w14:paraId="01FAAFB1" w14:textId="77777777" w:rsidR="00CD5DBA" w:rsidRPr="00CD5DBA" w:rsidRDefault="00CD5DBA" w:rsidP="00CD5DBA">
      <w:pPr>
        <w:numPr>
          <w:ilvl w:val="0"/>
          <w:numId w:val="1"/>
        </w:numPr>
        <w:textAlignment w:val="baseline"/>
        <w:rPr>
          <w:rFonts w:ascii="American Typewriter" w:eastAsia="Times New Roman" w:hAnsi="American Typewriter" w:cs="Times New Roman"/>
          <w:b/>
          <w:bCs/>
          <w:color w:val="000000"/>
          <w:kern w:val="0"/>
          <w:sz w:val="28"/>
          <w:szCs w:val="28"/>
          <w14:ligatures w14:val="none"/>
        </w:rPr>
      </w:pPr>
      <w:r w:rsidRPr="00CD5DBA">
        <w:rPr>
          <w:rFonts w:ascii="American Typewriter" w:eastAsia="Times New Roman" w:hAnsi="American Typewriter" w:cs="Times New Roman"/>
          <w:b/>
          <w:bCs/>
          <w:color w:val="000000"/>
          <w:kern w:val="0"/>
          <w:sz w:val="28"/>
          <w:szCs w:val="28"/>
          <w14:ligatures w14:val="none"/>
        </w:rPr>
        <w:t>Choose a theme and container (doesn’t have to be a basket).  Make a great label to identify your “basket”.</w:t>
      </w:r>
    </w:p>
    <w:p w14:paraId="0932D001" w14:textId="77777777" w:rsidR="00CD5DBA" w:rsidRPr="00CD5DBA" w:rsidRDefault="00CD5DBA" w:rsidP="00CD5DBA">
      <w:pPr>
        <w:numPr>
          <w:ilvl w:val="0"/>
          <w:numId w:val="1"/>
        </w:numPr>
        <w:textAlignment w:val="baseline"/>
        <w:rPr>
          <w:rFonts w:ascii="American Typewriter" w:eastAsia="Times New Roman" w:hAnsi="American Typewriter" w:cs="Times New Roman"/>
          <w:b/>
          <w:bCs/>
          <w:color w:val="000000"/>
          <w:kern w:val="0"/>
          <w:sz w:val="28"/>
          <w:szCs w:val="28"/>
          <w14:ligatures w14:val="none"/>
        </w:rPr>
      </w:pPr>
      <w:r w:rsidRPr="00CD5DBA">
        <w:rPr>
          <w:rFonts w:ascii="American Typewriter" w:eastAsia="Times New Roman" w:hAnsi="American Typewriter" w:cs="Times New Roman"/>
          <w:b/>
          <w:bCs/>
          <w:color w:val="000000"/>
          <w:kern w:val="0"/>
          <w:sz w:val="28"/>
          <w:szCs w:val="28"/>
          <w14:ligatures w14:val="none"/>
        </w:rPr>
        <w:t>Attach a list of the contents of your entry, including the estimated Total Retail Value.</w:t>
      </w:r>
    </w:p>
    <w:p w14:paraId="3DC77598" w14:textId="77AD252F" w:rsidR="00E515A1" w:rsidRPr="004D09EC" w:rsidRDefault="00CD5DBA" w:rsidP="004D09EC">
      <w:pPr>
        <w:numPr>
          <w:ilvl w:val="0"/>
          <w:numId w:val="1"/>
        </w:numPr>
        <w:textAlignment w:val="baseline"/>
        <w:rPr>
          <w:rFonts w:ascii="American Typewriter" w:eastAsia="Times New Roman" w:hAnsi="American Typewriter" w:cs="Times New Roman"/>
          <w:b/>
          <w:bCs/>
          <w:color w:val="000000"/>
          <w:kern w:val="0"/>
          <w:sz w:val="28"/>
          <w:szCs w:val="28"/>
          <w14:ligatures w14:val="none"/>
        </w:rPr>
      </w:pPr>
      <w:r w:rsidRPr="00CD5DBA">
        <w:rPr>
          <w:rFonts w:ascii="American Typewriter" w:eastAsia="Times New Roman" w:hAnsi="American Typewriter" w:cs="Times New Roman"/>
          <w:b/>
          <w:bCs/>
          <w:color w:val="000000"/>
          <w:kern w:val="0"/>
          <w:sz w:val="28"/>
          <w:szCs w:val="28"/>
          <w14:ligatures w14:val="none"/>
        </w:rPr>
        <w:t>Wrap it up, tie a bow, and bring to the Member Meeting on Wednesday Morning, November 12, 8:00AM, Murfreesboro Embassy Suites.</w:t>
      </w:r>
    </w:p>
    <w:p w14:paraId="27F70E0E" w14:textId="77777777" w:rsidR="00E515A1" w:rsidRDefault="00E515A1">
      <w:bookmarkStart w:id="0" w:name="_GoBack"/>
      <w:bookmarkEnd w:id="0"/>
    </w:p>
    <w:p w14:paraId="5BC3ECD8" w14:textId="77777777" w:rsidR="00E515A1" w:rsidRDefault="00E515A1"/>
    <w:p w14:paraId="0661F7C2" w14:textId="77777777" w:rsidR="00E515A1" w:rsidRDefault="00E515A1">
      <w:r>
        <w:rPr>
          <w:noProof/>
        </w:rPr>
        <mc:AlternateContent>
          <mc:Choice Requires="wps">
            <w:drawing>
              <wp:anchor distT="0" distB="0" distL="114300" distR="114300" simplePos="0" relativeHeight="251659264" behindDoc="0" locked="0" layoutInCell="1" allowOverlap="1" wp14:anchorId="25C8228C" wp14:editId="76F0C688">
                <wp:simplePos x="0" y="0"/>
                <wp:positionH relativeFrom="column">
                  <wp:posOffset>0</wp:posOffset>
                </wp:positionH>
                <wp:positionV relativeFrom="paragraph">
                  <wp:posOffset>11429</wp:posOffset>
                </wp:positionV>
                <wp:extent cx="6158865" cy="1057275"/>
                <wp:effectExtent l="19050" t="19050" r="13335" b="28575"/>
                <wp:wrapNone/>
                <wp:docPr id="1864682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8865" cy="1057275"/>
                        </a:xfrm>
                        <a:prstGeom prst="rect">
                          <a:avLst/>
                        </a:prstGeom>
                        <a:solidFill>
                          <a:srgbClr val="4472C4">
                            <a:lumMod val="20000"/>
                            <a:lumOff val="80000"/>
                          </a:srgbClr>
                        </a:solidFill>
                        <a:ln w="38100">
                          <a:solidFill>
                            <a:srgbClr val="4472C4">
                              <a:lumMod val="75000"/>
                            </a:srgbClr>
                          </a:solidFill>
                        </a:ln>
                      </wps:spPr>
                      <wps:txbx>
                        <w:txbxContent>
                          <w:p w14:paraId="6C4F82B7" w14:textId="77777777" w:rsidR="00E515A1" w:rsidRPr="002A1255" w:rsidRDefault="00E515A1" w:rsidP="00E515A1">
                            <w:pPr>
                              <w:jc w:val="center"/>
                              <w:rPr>
                                <w:rFonts w:ascii="American Typewriter" w:hAnsi="American Typewriter"/>
                                <w:b/>
                                <w:bCs/>
                                <w:color w:val="2F5496"/>
                                <w:sz w:val="28"/>
                                <w:szCs w:val="28"/>
                              </w:rPr>
                            </w:pPr>
                            <w:r w:rsidRPr="002A1255">
                              <w:rPr>
                                <w:rFonts w:ascii="American Typewriter" w:hAnsi="American Typewriter"/>
                                <w:b/>
                                <w:bCs/>
                                <w:color w:val="2F5496"/>
                                <w:sz w:val="28"/>
                                <w:szCs w:val="28"/>
                              </w:rPr>
                              <w:t>TAFCE Mission Statement</w:t>
                            </w:r>
                          </w:p>
                          <w:p w14:paraId="41569FB7" w14:textId="77777777" w:rsidR="00E515A1" w:rsidRPr="002A1255" w:rsidRDefault="00E515A1" w:rsidP="00E515A1">
                            <w:pPr>
                              <w:jc w:val="center"/>
                              <w:rPr>
                                <w:rFonts w:ascii="American Typewriter" w:hAnsi="American Typewriter"/>
                                <w:color w:val="000000"/>
                              </w:rPr>
                            </w:pPr>
                            <w:r w:rsidRPr="002A1255">
                              <w:rPr>
                                <w:rFonts w:ascii="American Typewriter" w:hAnsi="American Typewriter"/>
                                <w:color w:val="000000"/>
                              </w:rPr>
                              <w:t>To strengthen the home and community by improving the quality of life of individuals and families through continuing education, leadership development, and community service.</w:t>
                            </w:r>
                          </w:p>
                          <w:p w14:paraId="333A0546" w14:textId="77777777" w:rsidR="00E515A1" w:rsidRPr="002A1255" w:rsidRDefault="00E515A1" w:rsidP="00E515A1">
                            <w:pPr>
                              <w:jc w:val="center"/>
                              <w:rPr>
                                <w:rFonts w:ascii="American Typewriter" w:hAnsi="American Typewriter"/>
                                <w:color w:val="000000"/>
                              </w:rPr>
                            </w:pPr>
                          </w:p>
                          <w:p w14:paraId="53E92772" w14:textId="77777777" w:rsidR="00E515A1" w:rsidRPr="002A1255" w:rsidRDefault="00E515A1" w:rsidP="00E515A1">
                            <w:pPr>
                              <w:jc w:val="center"/>
                              <w:rPr>
                                <w:rFonts w:ascii="American Typewriter" w:hAnsi="American Typewriter"/>
                                <w:color w:val="00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9pt;width:484.95pt;height:8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gnOdQIAACEFAAAOAAAAZHJzL2Uyb0RvYy54bWysVFFv2jAQfp+0/2D5fYTQABkiVIyKaRJr&#10;K5Wpz8ZxIJrt82xD0v36nZ3Qsm57qfaS2Hef787ffef5daskOQnratAFTQdDSoTmUNZ6X9Bv2/WH&#10;nBLnmS6ZBC0K+iQcvV68fzdvzEyM4ACyFJZgEO1mjSnowXszSxLHD0IxNwAjNDorsIp53Np9UlrW&#10;YHQlk9FwOEkasKWxwIVzaL3pnHQR41eV4P6uqpzwRBYUa/Pxa+N3F77JYs5me8vMoeZ9GewNVShW&#10;a0z6HOqGeUaOtv4jlKq5BQeVH3BQCVRVzUW8A94mHb66zcOBGRHvguQ480yT+39h+e3p3pK6xN7l&#10;k2ySj6YjSjRT2KqtaD35BC25Ciw1xs0Q/GAQ7ls044l4Y2c2wL87hCQXmO6AQ3Rgpa2sCn+8L8GD&#10;2IinZ/JDFo7GSTrO88mYEo6+dDiejqbjkDh5OW6s858FKBIWBbXY3VgCO22c76BnSMjmQNblupYy&#10;bux+t5KWnBgqIcumo1UWz8qj+gplZ0ZBDXtJoBmF05nzsxlLcV2YWNZv8aUmTUGv8hQjvCn5dNwn&#10;/3cW9Ejd89xRGxj37a7tG7SD8gn7Y6HTuTN8XSNVG+b8PbMobGQeh9Xf4aeSgAVDv6LkAPbn3+wB&#10;j3pDLyUNDkpB3Y8js4IS+UWjEj+mWRYmK24ybBtu7KVnd+nRR7UC7ECKz4LhcRnwXp6XlQX1iDO9&#10;DFnRxTTH3AX15+XKd+OLbwIXy2UE4SwZ5jf6wfCzLIMQtu0js6ZXi0eh3cJ5pNjslWg6bOichuXR&#10;Q1VHRQWCO1Z73nEOY/P7NyMM+uU+ol5etsUvAAAA//8DAFBLAwQUAAYACAAAACEAoRaYN9kAAAAG&#10;AQAADwAAAGRycy9kb3ducmV2LnhtbEyPwU6EQBBE7yb+w6RNvBh32N2EADJsXBOvGlc/oGFaQJke&#10;ZAYW/972pMfq6lS9Kg+rG9RCU+g9G9huElDEjbc9twbeXh9vM1AhIlscPJOBbwpwqC4vSiysP/ML&#10;LafYKgnhUKCBLsax0Do0HTkMGz8Si/fuJ4dR5NRqO+FZwt2gd0mSaoc9S0OHIz101HyeZmeA9Ecb&#10;js/LfNT7pU63u6evbL0x5vpqvb8DFWmNf8/wiy/oUAlT7We2QQ0GZEiUq+CLmad5DqoWnWZ70FWp&#10;/+NXPwAAAP//AwBQSwECLQAUAAYACAAAACEAtoM4kv4AAADhAQAAEwAAAAAAAAAAAAAAAAAAAAAA&#10;W0NvbnRlbnRfVHlwZXNdLnhtbFBLAQItABQABgAIAAAAIQA4/SH/1gAAAJQBAAALAAAAAAAAAAAA&#10;AAAAAC8BAABfcmVscy8ucmVsc1BLAQItABQABgAIAAAAIQBGMgnOdQIAACEFAAAOAAAAAAAAAAAA&#10;AAAAAC4CAABkcnMvZTJvRG9jLnhtbFBLAQItABQABgAIAAAAIQChFpg32QAAAAYBAAAPAAAAAAAA&#10;AAAAAAAAAM8EAABkcnMvZG93bnJldi54bWxQSwUGAAAAAAQABADzAAAA1QUAAAAA&#10;" fillcolor="#dae3f3" strokecolor="#2f5597" strokeweight="3pt">
                <v:path arrowok="t"/>
                <v:textbox>
                  <w:txbxContent>
                    <w:p w14:paraId="6C4F82B7" w14:textId="77777777" w:rsidR="00E515A1" w:rsidRPr="002A1255" w:rsidRDefault="00E515A1" w:rsidP="00E515A1">
                      <w:pPr>
                        <w:jc w:val="center"/>
                        <w:rPr>
                          <w:rFonts w:ascii="American Typewriter" w:hAnsi="American Typewriter"/>
                          <w:b/>
                          <w:bCs/>
                          <w:color w:val="2F5496"/>
                          <w:sz w:val="28"/>
                          <w:szCs w:val="28"/>
                        </w:rPr>
                      </w:pPr>
                      <w:r w:rsidRPr="002A1255">
                        <w:rPr>
                          <w:rFonts w:ascii="American Typewriter" w:hAnsi="American Typewriter"/>
                          <w:b/>
                          <w:bCs/>
                          <w:color w:val="2F5496"/>
                          <w:sz w:val="28"/>
                          <w:szCs w:val="28"/>
                        </w:rPr>
                        <w:t>TAFCE Mission Statement</w:t>
                      </w:r>
                    </w:p>
                    <w:p w14:paraId="41569FB7" w14:textId="77777777" w:rsidR="00E515A1" w:rsidRPr="002A1255" w:rsidRDefault="00E515A1" w:rsidP="00E515A1">
                      <w:pPr>
                        <w:jc w:val="center"/>
                        <w:rPr>
                          <w:rFonts w:ascii="American Typewriter" w:hAnsi="American Typewriter"/>
                          <w:color w:val="000000"/>
                        </w:rPr>
                      </w:pPr>
                      <w:r w:rsidRPr="002A1255">
                        <w:rPr>
                          <w:rFonts w:ascii="American Typewriter" w:hAnsi="American Typewriter"/>
                          <w:color w:val="000000"/>
                        </w:rPr>
                        <w:t>To strengthen the home and community by improving the quality of life of individuals and families through continuing education, leadership development, and community service.</w:t>
                      </w:r>
                    </w:p>
                    <w:p w14:paraId="333A0546" w14:textId="77777777" w:rsidR="00E515A1" w:rsidRPr="002A1255" w:rsidRDefault="00E515A1" w:rsidP="00E515A1">
                      <w:pPr>
                        <w:jc w:val="center"/>
                        <w:rPr>
                          <w:rFonts w:ascii="American Typewriter" w:hAnsi="American Typewriter"/>
                          <w:color w:val="000000"/>
                        </w:rPr>
                      </w:pPr>
                    </w:p>
                    <w:p w14:paraId="53E92772" w14:textId="77777777" w:rsidR="00E515A1" w:rsidRPr="002A1255" w:rsidRDefault="00E515A1" w:rsidP="00E515A1">
                      <w:pPr>
                        <w:jc w:val="center"/>
                        <w:rPr>
                          <w:rFonts w:ascii="American Typewriter" w:hAnsi="American Typewriter"/>
                          <w:color w:val="000000"/>
                        </w:rPr>
                      </w:pPr>
                    </w:p>
                  </w:txbxContent>
                </v:textbox>
              </v:shape>
            </w:pict>
          </mc:Fallback>
        </mc:AlternateContent>
      </w:r>
    </w:p>
    <w:sectPr w:rsidR="00E515A1" w:rsidSect="008355E0">
      <w:footerReference w:type="default" r:id="rId34"/>
      <w:pgSz w:w="12240" w:h="15840"/>
      <w:pgMar w:top="99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C7D9D2" w14:textId="77777777" w:rsidR="00C53ECC" w:rsidRDefault="00C53ECC" w:rsidP="005F69D6">
      <w:r>
        <w:separator/>
      </w:r>
    </w:p>
  </w:endnote>
  <w:endnote w:type="continuationSeparator" w:id="0">
    <w:p w14:paraId="71655D79" w14:textId="77777777" w:rsidR="00C53ECC" w:rsidRDefault="00C53ECC" w:rsidP="005F6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merican Typewriter">
    <w:altName w:val="Sitka Small"/>
    <w:charset w:val="4D"/>
    <w:family w:val="roman"/>
    <w:pitch w:val="variable"/>
    <w:sig w:usb0="00000001" w:usb1="00000019" w:usb2="00000000" w:usb3="00000000" w:csb0="0000011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99987"/>
      <w:docPartObj>
        <w:docPartGallery w:val="Page Numbers (Bottom of Page)"/>
        <w:docPartUnique/>
      </w:docPartObj>
    </w:sdtPr>
    <w:sdtContent>
      <w:sdt>
        <w:sdtPr>
          <w:id w:val="-1669238322"/>
          <w:docPartObj>
            <w:docPartGallery w:val="Page Numbers (Top of Page)"/>
            <w:docPartUnique/>
          </w:docPartObj>
        </w:sdtPr>
        <w:sdtContent>
          <w:p w14:paraId="0A6C330D" w14:textId="3A83253E" w:rsidR="005F69D6" w:rsidRDefault="005F69D6">
            <w:pPr>
              <w:pStyle w:val="Footer"/>
              <w:jc w:val="center"/>
            </w:pPr>
            <w:r>
              <w:t xml:space="preserve">Page </w:t>
            </w:r>
            <w:r>
              <w:rPr>
                <w:b/>
                <w:bCs/>
              </w:rPr>
              <w:fldChar w:fldCharType="begin"/>
            </w:r>
            <w:r>
              <w:rPr>
                <w:b/>
                <w:bCs/>
              </w:rPr>
              <w:instrText xml:space="preserve"> PAGE </w:instrText>
            </w:r>
            <w:r>
              <w:rPr>
                <w:b/>
                <w:bCs/>
              </w:rPr>
              <w:fldChar w:fldCharType="separate"/>
            </w:r>
            <w:r w:rsidR="00087FCC">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087FCC">
              <w:rPr>
                <w:b/>
                <w:bCs/>
                <w:noProof/>
              </w:rPr>
              <w:t>12</w:t>
            </w:r>
            <w:r>
              <w:rPr>
                <w:b/>
                <w:bCs/>
              </w:rPr>
              <w:fldChar w:fldCharType="end"/>
            </w:r>
          </w:p>
        </w:sdtContent>
      </w:sdt>
    </w:sdtContent>
  </w:sdt>
  <w:p w14:paraId="2401AD50" w14:textId="77777777" w:rsidR="005F69D6" w:rsidRDefault="005F69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A5CA5D" w14:textId="77777777" w:rsidR="00C53ECC" w:rsidRDefault="00C53ECC" w:rsidP="005F69D6">
      <w:r>
        <w:separator/>
      </w:r>
    </w:p>
  </w:footnote>
  <w:footnote w:type="continuationSeparator" w:id="0">
    <w:p w14:paraId="260313C7" w14:textId="77777777" w:rsidR="00C53ECC" w:rsidRDefault="00C53ECC" w:rsidP="005F69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457CB3"/>
    <w:multiLevelType w:val="hybridMultilevel"/>
    <w:tmpl w:val="5B543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0814D56"/>
    <w:multiLevelType w:val="multilevel"/>
    <w:tmpl w:val="2C5C0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5A1"/>
    <w:rsid w:val="00087FCC"/>
    <w:rsid w:val="00140A66"/>
    <w:rsid w:val="001454BE"/>
    <w:rsid w:val="00276DEE"/>
    <w:rsid w:val="002B358A"/>
    <w:rsid w:val="00393F95"/>
    <w:rsid w:val="004A6B80"/>
    <w:rsid w:val="004D09EC"/>
    <w:rsid w:val="004F0447"/>
    <w:rsid w:val="005F57C6"/>
    <w:rsid w:val="005F69D6"/>
    <w:rsid w:val="00603450"/>
    <w:rsid w:val="00621716"/>
    <w:rsid w:val="006E0E24"/>
    <w:rsid w:val="0078495C"/>
    <w:rsid w:val="007D518A"/>
    <w:rsid w:val="007E141E"/>
    <w:rsid w:val="008355E0"/>
    <w:rsid w:val="00870FCC"/>
    <w:rsid w:val="008A68A7"/>
    <w:rsid w:val="00957221"/>
    <w:rsid w:val="009B103A"/>
    <w:rsid w:val="009C6229"/>
    <w:rsid w:val="00A442E6"/>
    <w:rsid w:val="00B33E2B"/>
    <w:rsid w:val="00B53B92"/>
    <w:rsid w:val="00C53ECC"/>
    <w:rsid w:val="00C9334E"/>
    <w:rsid w:val="00CD5DBA"/>
    <w:rsid w:val="00E515A1"/>
    <w:rsid w:val="00EA50F0"/>
    <w:rsid w:val="00F63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8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515A1"/>
  </w:style>
  <w:style w:type="character" w:styleId="Hyperlink">
    <w:name w:val="Hyperlink"/>
    <w:uiPriority w:val="99"/>
    <w:semiHidden/>
    <w:unhideWhenUsed/>
    <w:rsid w:val="00E515A1"/>
    <w:rPr>
      <w:color w:val="0000FF"/>
      <w:u w:val="single"/>
    </w:rPr>
  </w:style>
  <w:style w:type="paragraph" w:styleId="NormalWeb">
    <w:name w:val="Normal (Web)"/>
    <w:basedOn w:val="Normal"/>
    <w:uiPriority w:val="99"/>
    <w:semiHidden/>
    <w:unhideWhenUsed/>
    <w:rsid w:val="00CD5DBA"/>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9C6229"/>
    <w:pPr>
      <w:ind w:left="720"/>
      <w:contextualSpacing/>
    </w:pPr>
  </w:style>
  <w:style w:type="paragraph" w:styleId="BalloonText">
    <w:name w:val="Balloon Text"/>
    <w:basedOn w:val="Normal"/>
    <w:link w:val="BalloonTextChar"/>
    <w:uiPriority w:val="99"/>
    <w:semiHidden/>
    <w:unhideWhenUsed/>
    <w:rsid w:val="004A6B80"/>
    <w:rPr>
      <w:rFonts w:ascii="Tahoma" w:hAnsi="Tahoma" w:cs="Tahoma"/>
      <w:sz w:val="16"/>
      <w:szCs w:val="16"/>
    </w:rPr>
  </w:style>
  <w:style w:type="character" w:customStyle="1" w:styleId="BalloonTextChar">
    <w:name w:val="Balloon Text Char"/>
    <w:basedOn w:val="DefaultParagraphFont"/>
    <w:link w:val="BalloonText"/>
    <w:uiPriority w:val="99"/>
    <w:semiHidden/>
    <w:rsid w:val="004A6B80"/>
    <w:rPr>
      <w:rFonts w:ascii="Tahoma" w:hAnsi="Tahoma" w:cs="Tahoma"/>
      <w:sz w:val="16"/>
      <w:szCs w:val="16"/>
    </w:rPr>
  </w:style>
  <w:style w:type="paragraph" w:styleId="Header">
    <w:name w:val="header"/>
    <w:basedOn w:val="Normal"/>
    <w:link w:val="HeaderChar"/>
    <w:uiPriority w:val="99"/>
    <w:unhideWhenUsed/>
    <w:rsid w:val="005F69D6"/>
    <w:pPr>
      <w:tabs>
        <w:tab w:val="center" w:pos="4680"/>
        <w:tab w:val="right" w:pos="9360"/>
      </w:tabs>
    </w:pPr>
  </w:style>
  <w:style w:type="character" w:customStyle="1" w:styleId="HeaderChar">
    <w:name w:val="Header Char"/>
    <w:basedOn w:val="DefaultParagraphFont"/>
    <w:link w:val="Header"/>
    <w:uiPriority w:val="99"/>
    <w:rsid w:val="005F69D6"/>
  </w:style>
  <w:style w:type="paragraph" w:styleId="Footer">
    <w:name w:val="footer"/>
    <w:basedOn w:val="Normal"/>
    <w:link w:val="FooterChar"/>
    <w:uiPriority w:val="99"/>
    <w:unhideWhenUsed/>
    <w:rsid w:val="005F69D6"/>
    <w:pPr>
      <w:tabs>
        <w:tab w:val="center" w:pos="4680"/>
        <w:tab w:val="right" w:pos="9360"/>
      </w:tabs>
    </w:pPr>
  </w:style>
  <w:style w:type="character" w:customStyle="1" w:styleId="FooterChar">
    <w:name w:val="Footer Char"/>
    <w:basedOn w:val="DefaultParagraphFont"/>
    <w:link w:val="Footer"/>
    <w:uiPriority w:val="99"/>
    <w:rsid w:val="005F69D6"/>
  </w:style>
  <w:style w:type="paragraph" w:styleId="NoSpacing">
    <w:name w:val="No Spacing"/>
    <w:uiPriority w:val="1"/>
    <w:qFormat/>
    <w:rsid w:val="00140A66"/>
    <w:rPr>
      <w:kern w:val="0"/>
      <w:sz w:val="22"/>
      <w:szCs w:val="22"/>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15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E515A1"/>
  </w:style>
  <w:style w:type="character" w:styleId="Hyperlink">
    <w:name w:val="Hyperlink"/>
    <w:uiPriority w:val="99"/>
    <w:semiHidden/>
    <w:unhideWhenUsed/>
    <w:rsid w:val="00E515A1"/>
    <w:rPr>
      <w:color w:val="0000FF"/>
      <w:u w:val="single"/>
    </w:rPr>
  </w:style>
  <w:style w:type="paragraph" w:styleId="NormalWeb">
    <w:name w:val="Normal (Web)"/>
    <w:basedOn w:val="Normal"/>
    <w:uiPriority w:val="99"/>
    <w:semiHidden/>
    <w:unhideWhenUsed/>
    <w:rsid w:val="00CD5DBA"/>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9C6229"/>
    <w:pPr>
      <w:ind w:left="720"/>
      <w:contextualSpacing/>
    </w:pPr>
  </w:style>
  <w:style w:type="paragraph" w:styleId="BalloonText">
    <w:name w:val="Balloon Text"/>
    <w:basedOn w:val="Normal"/>
    <w:link w:val="BalloonTextChar"/>
    <w:uiPriority w:val="99"/>
    <w:semiHidden/>
    <w:unhideWhenUsed/>
    <w:rsid w:val="004A6B80"/>
    <w:rPr>
      <w:rFonts w:ascii="Tahoma" w:hAnsi="Tahoma" w:cs="Tahoma"/>
      <w:sz w:val="16"/>
      <w:szCs w:val="16"/>
    </w:rPr>
  </w:style>
  <w:style w:type="character" w:customStyle="1" w:styleId="BalloonTextChar">
    <w:name w:val="Balloon Text Char"/>
    <w:basedOn w:val="DefaultParagraphFont"/>
    <w:link w:val="BalloonText"/>
    <w:uiPriority w:val="99"/>
    <w:semiHidden/>
    <w:rsid w:val="004A6B80"/>
    <w:rPr>
      <w:rFonts w:ascii="Tahoma" w:hAnsi="Tahoma" w:cs="Tahoma"/>
      <w:sz w:val="16"/>
      <w:szCs w:val="16"/>
    </w:rPr>
  </w:style>
  <w:style w:type="paragraph" w:styleId="Header">
    <w:name w:val="header"/>
    <w:basedOn w:val="Normal"/>
    <w:link w:val="HeaderChar"/>
    <w:uiPriority w:val="99"/>
    <w:unhideWhenUsed/>
    <w:rsid w:val="005F69D6"/>
    <w:pPr>
      <w:tabs>
        <w:tab w:val="center" w:pos="4680"/>
        <w:tab w:val="right" w:pos="9360"/>
      </w:tabs>
    </w:pPr>
  </w:style>
  <w:style w:type="character" w:customStyle="1" w:styleId="HeaderChar">
    <w:name w:val="Header Char"/>
    <w:basedOn w:val="DefaultParagraphFont"/>
    <w:link w:val="Header"/>
    <w:uiPriority w:val="99"/>
    <w:rsid w:val="005F69D6"/>
  </w:style>
  <w:style w:type="paragraph" w:styleId="Footer">
    <w:name w:val="footer"/>
    <w:basedOn w:val="Normal"/>
    <w:link w:val="FooterChar"/>
    <w:uiPriority w:val="99"/>
    <w:unhideWhenUsed/>
    <w:rsid w:val="005F69D6"/>
    <w:pPr>
      <w:tabs>
        <w:tab w:val="center" w:pos="4680"/>
        <w:tab w:val="right" w:pos="9360"/>
      </w:tabs>
    </w:pPr>
  </w:style>
  <w:style w:type="character" w:customStyle="1" w:styleId="FooterChar">
    <w:name w:val="Footer Char"/>
    <w:basedOn w:val="DefaultParagraphFont"/>
    <w:link w:val="Footer"/>
    <w:uiPriority w:val="99"/>
    <w:rsid w:val="005F69D6"/>
  </w:style>
  <w:style w:type="paragraph" w:styleId="NoSpacing">
    <w:name w:val="No Spacing"/>
    <w:uiPriority w:val="1"/>
    <w:qFormat/>
    <w:rsid w:val="00140A66"/>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Eastern.Tennessee.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12</Pages>
  <Words>2018</Words>
  <Characters>11509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Coss</dc:creator>
  <cp:lastModifiedBy>martiava</cp:lastModifiedBy>
  <cp:revision>17</cp:revision>
  <cp:lastPrinted>2025-09-20T20:50:00Z</cp:lastPrinted>
  <dcterms:created xsi:type="dcterms:W3CDTF">2025-09-20T19:39:00Z</dcterms:created>
  <dcterms:modified xsi:type="dcterms:W3CDTF">2025-09-20T20:51:00Z</dcterms:modified>
</cp:coreProperties>
</file>